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54" w:type="dxa"/>
        <w:tblInd w:w="-972" w:type="dxa"/>
        <w:tblLook w:val="01E0" w:firstRow="1" w:lastRow="1" w:firstColumn="1" w:lastColumn="1" w:noHBand="0" w:noVBand="0"/>
      </w:tblPr>
      <w:tblGrid>
        <w:gridCol w:w="5289"/>
        <w:gridCol w:w="5465"/>
      </w:tblGrid>
      <w:tr w:rsidR="000F7E6C" w:rsidRPr="00815F20" w:rsidTr="00326DA3">
        <w:trPr>
          <w:trHeight w:val="1882"/>
        </w:trPr>
        <w:tc>
          <w:tcPr>
            <w:tcW w:w="5289" w:type="dxa"/>
          </w:tcPr>
          <w:p w:rsidR="00326DA3" w:rsidRPr="00815F20" w:rsidRDefault="00326DA3" w:rsidP="00815F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6DA3" w:rsidRPr="00815F20" w:rsidRDefault="00326DA3" w:rsidP="00815F20">
            <w:pPr>
              <w:spacing w:after="0" w:line="240" w:lineRule="auto"/>
              <w:ind w:left="688" w:right="-365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815F20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ПРОЕКТ</w:t>
            </w:r>
          </w:p>
          <w:p w:rsidR="00326DA3" w:rsidRPr="00815F20" w:rsidRDefault="00326DA3" w:rsidP="00815F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</w:tcPr>
          <w:p w:rsidR="00326DA3" w:rsidRPr="00815F20" w:rsidRDefault="00326DA3" w:rsidP="00815F20">
            <w:pPr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15F2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УТВЕРЖДЕНО:</w:t>
            </w:r>
          </w:p>
          <w:p w:rsidR="00326DA3" w:rsidRPr="00815F20" w:rsidRDefault="00326DA3" w:rsidP="00815F20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15F2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Общим собранием членов </w:t>
            </w:r>
          </w:p>
          <w:p w:rsidR="00326DA3" w:rsidRPr="00815F20" w:rsidRDefault="00326DA3" w:rsidP="00815F20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15F2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ТСЖ "Единство"</w:t>
            </w:r>
          </w:p>
          <w:p w:rsidR="00326DA3" w:rsidRPr="00815F20" w:rsidRDefault="00326DA3" w:rsidP="00815F2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15F2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Протокол № ____ от «____» ________2018г.</w:t>
            </w:r>
          </w:p>
          <w:p w:rsidR="00326DA3" w:rsidRPr="00815F20" w:rsidRDefault="00326DA3" w:rsidP="00815F20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6DA3" w:rsidRPr="00815F20" w:rsidRDefault="00326DA3" w:rsidP="00815F20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5F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Представлено на утверждение Председателем Правления ТСЖ "Единство" Пономаревой И.И </w:t>
            </w:r>
          </w:p>
          <w:p w:rsidR="00326DA3" w:rsidRPr="00815F20" w:rsidRDefault="00326DA3" w:rsidP="00815F20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E1BE7" w:rsidRDefault="000B1F51" w:rsidP="00815F20">
      <w:pPr>
        <w:spacing w:after="0" w:line="240" w:lineRule="auto"/>
        <w:jc w:val="center"/>
        <w:rPr>
          <w:rStyle w:val="apple-style-span"/>
          <w:rFonts w:ascii="Arial" w:hAnsi="Arial" w:cs="Arial"/>
          <w:b/>
          <w:sz w:val="24"/>
          <w:szCs w:val="24"/>
        </w:rPr>
      </w:pPr>
      <w:r w:rsidRPr="00815F20">
        <w:rPr>
          <w:rStyle w:val="apple-style-span"/>
          <w:rFonts w:ascii="Arial" w:hAnsi="Arial" w:cs="Arial"/>
          <w:b/>
          <w:sz w:val="24"/>
          <w:szCs w:val="24"/>
        </w:rPr>
        <w:t>ДОЛЖНОСТНАЯ ИНСТРУКЦИЯ</w:t>
      </w:r>
      <w:r w:rsidR="00EE1BE7">
        <w:rPr>
          <w:rStyle w:val="apple-style-span"/>
          <w:rFonts w:ascii="Arial" w:hAnsi="Arial" w:cs="Arial"/>
          <w:b/>
          <w:sz w:val="24"/>
          <w:szCs w:val="24"/>
        </w:rPr>
        <w:t xml:space="preserve"> </w:t>
      </w:r>
      <w:r w:rsidR="00880A0E" w:rsidRPr="00815F20">
        <w:rPr>
          <w:rStyle w:val="apple-style-span"/>
          <w:rFonts w:ascii="Arial" w:hAnsi="Arial" w:cs="Arial"/>
          <w:b/>
          <w:sz w:val="24"/>
          <w:szCs w:val="24"/>
        </w:rPr>
        <w:t xml:space="preserve">ГЛАВНОГО </w:t>
      </w:r>
      <w:r w:rsidR="003A740C" w:rsidRPr="00815F20">
        <w:rPr>
          <w:rStyle w:val="apple-style-span"/>
          <w:rFonts w:ascii="Arial" w:hAnsi="Arial" w:cs="Arial"/>
          <w:b/>
          <w:sz w:val="24"/>
          <w:szCs w:val="24"/>
        </w:rPr>
        <w:t>БУХГАЛТЕРА</w:t>
      </w:r>
      <w:r w:rsidR="00912686" w:rsidRPr="00815F20">
        <w:rPr>
          <w:rStyle w:val="apple-style-span"/>
          <w:rFonts w:ascii="Arial" w:hAnsi="Arial" w:cs="Arial"/>
          <w:b/>
          <w:sz w:val="24"/>
          <w:szCs w:val="24"/>
        </w:rPr>
        <w:t xml:space="preserve"> </w:t>
      </w:r>
    </w:p>
    <w:p w:rsidR="00EE1BE7" w:rsidRPr="00043C3E" w:rsidRDefault="00EE1BE7" w:rsidP="00EE1BE7">
      <w:pPr>
        <w:spacing w:after="0" w:line="240" w:lineRule="auto"/>
        <w:jc w:val="center"/>
        <w:rPr>
          <w:rStyle w:val="apple-style-span"/>
          <w:rFonts w:ascii="Arial" w:hAnsi="Arial" w:cs="Arial"/>
          <w:b/>
          <w:color w:val="000000"/>
          <w:sz w:val="24"/>
          <w:szCs w:val="24"/>
        </w:rPr>
      </w:pPr>
      <w:r w:rsidRPr="00043C3E">
        <w:rPr>
          <w:rStyle w:val="apple-style-span"/>
          <w:rFonts w:ascii="Arial" w:hAnsi="Arial" w:cs="Arial"/>
          <w:b/>
          <w:color w:val="000000"/>
          <w:sz w:val="24"/>
          <w:szCs w:val="24"/>
        </w:rPr>
        <w:t>ТОВАРИЩЕСТВА СОБСТВЕННИКОВ ЖИЛЬЯ «ЕДИНСТВО»</w:t>
      </w:r>
    </w:p>
    <w:p w:rsidR="007A56BC" w:rsidRPr="00815F20" w:rsidRDefault="000B1F51" w:rsidP="00815F20">
      <w:pPr>
        <w:spacing w:after="0" w:line="240" w:lineRule="auto"/>
        <w:jc w:val="center"/>
        <w:rPr>
          <w:rStyle w:val="apple-style-span"/>
          <w:rFonts w:ascii="Arial" w:hAnsi="Arial" w:cs="Arial"/>
          <w:sz w:val="24"/>
          <w:szCs w:val="24"/>
        </w:rPr>
      </w:pPr>
      <w:r w:rsidRPr="00815F20">
        <w:rPr>
          <w:rFonts w:ascii="Arial" w:hAnsi="Arial" w:cs="Arial"/>
          <w:sz w:val="24"/>
          <w:szCs w:val="24"/>
        </w:rPr>
        <w:br/>
      </w:r>
      <w:r w:rsidR="00326DA3" w:rsidRPr="00815F20">
        <w:rPr>
          <w:rStyle w:val="apple-style-span"/>
          <w:rFonts w:ascii="Arial" w:hAnsi="Arial" w:cs="Arial"/>
          <w:sz w:val="24"/>
          <w:szCs w:val="24"/>
        </w:rPr>
        <w:t xml:space="preserve">1. </w:t>
      </w:r>
      <w:r w:rsidRPr="00815F20">
        <w:rPr>
          <w:rStyle w:val="apple-style-span"/>
          <w:rFonts w:ascii="Arial" w:hAnsi="Arial" w:cs="Arial"/>
          <w:sz w:val="24"/>
          <w:szCs w:val="24"/>
        </w:rPr>
        <w:t>Общие положения.</w:t>
      </w:r>
    </w:p>
    <w:p w:rsidR="007A56BC" w:rsidRPr="00815F20" w:rsidRDefault="00326DA3" w:rsidP="00815F20">
      <w:pPr>
        <w:spacing w:after="0" w:line="240" w:lineRule="auto"/>
        <w:ind w:firstLine="708"/>
        <w:jc w:val="both"/>
        <w:rPr>
          <w:rStyle w:val="apple-style-span"/>
          <w:rFonts w:ascii="Arial" w:hAnsi="Arial" w:cs="Arial"/>
          <w:sz w:val="24"/>
          <w:szCs w:val="24"/>
        </w:rPr>
      </w:pPr>
      <w:r w:rsidRPr="00815F20">
        <w:rPr>
          <w:rStyle w:val="apple-style-span"/>
          <w:rFonts w:ascii="Arial" w:hAnsi="Arial" w:cs="Arial"/>
          <w:sz w:val="24"/>
          <w:szCs w:val="24"/>
        </w:rPr>
        <w:t>1.</w:t>
      </w:r>
      <w:r w:rsidR="000B1F51" w:rsidRPr="00815F20">
        <w:rPr>
          <w:rStyle w:val="apple-style-span"/>
          <w:rFonts w:ascii="Arial" w:hAnsi="Arial" w:cs="Arial"/>
          <w:sz w:val="24"/>
          <w:szCs w:val="24"/>
        </w:rPr>
        <w:t xml:space="preserve">1. </w:t>
      </w:r>
      <w:r w:rsidR="009572E6" w:rsidRPr="00815F20">
        <w:rPr>
          <w:rStyle w:val="apple-style-span"/>
          <w:rFonts w:ascii="Arial" w:hAnsi="Arial" w:cs="Arial"/>
          <w:sz w:val="24"/>
          <w:szCs w:val="24"/>
        </w:rPr>
        <w:t>Главный бухгалтер</w:t>
      </w:r>
      <w:r w:rsidR="00310C64" w:rsidRPr="00815F20">
        <w:rPr>
          <w:rStyle w:val="apple-style-span"/>
          <w:rFonts w:ascii="Arial" w:hAnsi="Arial" w:cs="Arial"/>
          <w:sz w:val="24"/>
          <w:szCs w:val="24"/>
        </w:rPr>
        <w:t xml:space="preserve"> </w:t>
      </w:r>
      <w:r w:rsidR="000B1F51" w:rsidRPr="00815F20">
        <w:rPr>
          <w:rStyle w:val="apple-style-span"/>
          <w:rFonts w:ascii="Arial" w:hAnsi="Arial" w:cs="Arial"/>
          <w:sz w:val="24"/>
          <w:szCs w:val="24"/>
        </w:rPr>
        <w:t xml:space="preserve">назначается на должность и освобождается от должности приказом </w:t>
      </w:r>
      <w:r w:rsidRPr="00815F20">
        <w:rPr>
          <w:rStyle w:val="apple-style-span"/>
          <w:rFonts w:ascii="Arial" w:hAnsi="Arial" w:cs="Arial"/>
          <w:sz w:val="24"/>
          <w:szCs w:val="24"/>
        </w:rPr>
        <w:t>У</w:t>
      </w:r>
      <w:r w:rsidR="007A56BC" w:rsidRPr="00815F20">
        <w:rPr>
          <w:rStyle w:val="apple-style-span"/>
          <w:rFonts w:ascii="Arial" w:hAnsi="Arial" w:cs="Arial"/>
          <w:sz w:val="24"/>
          <w:szCs w:val="24"/>
        </w:rPr>
        <w:t>правляющего</w:t>
      </w:r>
      <w:r w:rsidR="000B1F51" w:rsidRPr="00815F20">
        <w:rPr>
          <w:rStyle w:val="apple-style-span"/>
          <w:rFonts w:ascii="Arial" w:hAnsi="Arial" w:cs="Arial"/>
          <w:sz w:val="24"/>
          <w:szCs w:val="24"/>
        </w:rPr>
        <w:t xml:space="preserve"> </w:t>
      </w:r>
      <w:r w:rsidR="007A56BC" w:rsidRPr="00815F20">
        <w:rPr>
          <w:rStyle w:val="apple-style-span"/>
          <w:rFonts w:ascii="Arial" w:hAnsi="Arial" w:cs="Arial"/>
          <w:sz w:val="24"/>
          <w:szCs w:val="24"/>
        </w:rPr>
        <w:t>Т</w:t>
      </w:r>
      <w:r w:rsidRPr="00815F20">
        <w:rPr>
          <w:rStyle w:val="apple-style-span"/>
          <w:rFonts w:ascii="Arial" w:hAnsi="Arial" w:cs="Arial"/>
          <w:sz w:val="24"/>
          <w:szCs w:val="24"/>
        </w:rPr>
        <w:t>оварищества или Председателя Правления ТСЖ.</w:t>
      </w:r>
    </w:p>
    <w:p w:rsidR="007144B7" w:rsidRPr="00815F20" w:rsidRDefault="00326DA3" w:rsidP="00815F20">
      <w:pPr>
        <w:spacing w:after="0" w:line="240" w:lineRule="auto"/>
        <w:ind w:firstLine="708"/>
        <w:jc w:val="both"/>
        <w:rPr>
          <w:rStyle w:val="apple-style-span"/>
          <w:rFonts w:ascii="Arial" w:hAnsi="Arial" w:cs="Arial"/>
          <w:sz w:val="24"/>
          <w:szCs w:val="24"/>
        </w:rPr>
      </w:pPr>
      <w:r w:rsidRPr="00815F20">
        <w:rPr>
          <w:rStyle w:val="apple-style-span"/>
          <w:rFonts w:ascii="Arial" w:hAnsi="Arial" w:cs="Arial"/>
          <w:sz w:val="24"/>
          <w:szCs w:val="24"/>
        </w:rPr>
        <w:t>1.</w:t>
      </w:r>
      <w:r w:rsidR="000B1F51" w:rsidRPr="00815F20">
        <w:rPr>
          <w:rStyle w:val="apple-style-span"/>
          <w:rFonts w:ascii="Arial" w:hAnsi="Arial" w:cs="Arial"/>
          <w:sz w:val="24"/>
          <w:szCs w:val="24"/>
        </w:rPr>
        <w:t xml:space="preserve">2. </w:t>
      </w:r>
      <w:r w:rsidR="009572E6" w:rsidRPr="00815F20">
        <w:rPr>
          <w:rStyle w:val="apple-style-span"/>
          <w:rFonts w:ascii="Arial" w:hAnsi="Arial" w:cs="Arial"/>
          <w:sz w:val="24"/>
          <w:szCs w:val="24"/>
        </w:rPr>
        <w:t>Главный бухгалтер</w:t>
      </w:r>
      <w:r w:rsidR="003A740C" w:rsidRPr="00815F20">
        <w:rPr>
          <w:rStyle w:val="apple-style-span"/>
          <w:rFonts w:ascii="Arial" w:hAnsi="Arial" w:cs="Arial"/>
          <w:sz w:val="24"/>
          <w:szCs w:val="24"/>
        </w:rPr>
        <w:t xml:space="preserve"> </w:t>
      </w:r>
      <w:r w:rsidR="000B1F51" w:rsidRPr="00815F20">
        <w:rPr>
          <w:rStyle w:val="apple-style-span"/>
          <w:rFonts w:ascii="Arial" w:hAnsi="Arial" w:cs="Arial"/>
          <w:sz w:val="24"/>
          <w:szCs w:val="24"/>
        </w:rPr>
        <w:t xml:space="preserve">подчиняется непосредственно </w:t>
      </w:r>
      <w:r w:rsidRPr="00815F20">
        <w:rPr>
          <w:rStyle w:val="apple-style-span"/>
          <w:rFonts w:ascii="Arial" w:hAnsi="Arial" w:cs="Arial"/>
          <w:sz w:val="24"/>
          <w:szCs w:val="24"/>
        </w:rPr>
        <w:t>У</w:t>
      </w:r>
      <w:r w:rsidR="007144B7" w:rsidRPr="00815F20">
        <w:rPr>
          <w:rStyle w:val="apple-style-span"/>
          <w:rFonts w:ascii="Arial" w:hAnsi="Arial" w:cs="Arial"/>
          <w:sz w:val="24"/>
          <w:szCs w:val="24"/>
        </w:rPr>
        <w:t xml:space="preserve">правляющему ТСЖ </w:t>
      </w:r>
      <w:r w:rsidR="003A740C" w:rsidRPr="00815F20">
        <w:rPr>
          <w:rStyle w:val="apple-style-span"/>
          <w:rFonts w:ascii="Arial" w:hAnsi="Arial" w:cs="Arial"/>
          <w:sz w:val="24"/>
          <w:szCs w:val="24"/>
        </w:rPr>
        <w:t xml:space="preserve">и </w:t>
      </w:r>
      <w:r w:rsidRPr="00815F20">
        <w:rPr>
          <w:rStyle w:val="apple-style-span"/>
          <w:rFonts w:ascii="Arial" w:hAnsi="Arial" w:cs="Arial"/>
          <w:sz w:val="24"/>
          <w:szCs w:val="24"/>
        </w:rPr>
        <w:t>Председателю Правления</w:t>
      </w:r>
      <w:r w:rsidR="000B1F51" w:rsidRPr="00815F20">
        <w:rPr>
          <w:rStyle w:val="apple-style-span"/>
          <w:rFonts w:ascii="Arial" w:hAnsi="Arial" w:cs="Arial"/>
          <w:sz w:val="24"/>
          <w:szCs w:val="24"/>
        </w:rPr>
        <w:t>.</w:t>
      </w:r>
    </w:p>
    <w:p w:rsidR="003A740C" w:rsidRPr="00815F20" w:rsidRDefault="00326DA3" w:rsidP="00815F20">
      <w:pPr>
        <w:spacing w:after="0" w:line="240" w:lineRule="auto"/>
        <w:ind w:firstLine="708"/>
        <w:jc w:val="both"/>
        <w:rPr>
          <w:rStyle w:val="apple-style-span"/>
          <w:rFonts w:ascii="Arial" w:hAnsi="Arial" w:cs="Arial"/>
          <w:sz w:val="24"/>
          <w:szCs w:val="24"/>
        </w:rPr>
      </w:pPr>
      <w:r w:rsidRPr="00815F20">
        <w:rPr>
          <w:rStyle w:val="apple-style-span"/>
          <w:rFonts w:ascii="Arial" w:hAnsi="Arial" w:cs="Arial"/>
          <w:sz w:val="24"/>
          <w:szCs w:val="24"/>
        </w:rPr>
        <w:t>1.</w:t>
      </w:r>
      <w:r w:rsidR="003A740C" w:rsidRPr="00815F20">
        <w:rPr>
          <w:rStyle w:val="apple-style-span"/>
          <w:rFonts w:ascii="Arial" w:hAnsi="Arial" w:cs="Arial"/>
          <w:sz w:val="24"/>
          <w:szCs w:val="24"/>
        </w:rPr>
        <w:t xml:space="preserve">3. </w:t>
      </w:r>
      <w:r w:rsidR="009572E6" w:rsidRPr="00815F20">
        <w:rPr>
          <w:rStyle w:val="apple-style-span"/>
          <w:rFonts w:ascii="Arial" w:hAnsi="Arial" w:cs="Arial"/>
          <w:sz w:val="24"/>
          <w:szCs w:val="24"/>
        </w:rPr>
        <w:t>Главный бухгалтер</w:t>
      </w:r>
      <w:r w:rsidR="003A740C" w:rsidRPr="00815F20">
        <w:rPr>
          <w:rStyle w:val="apple-style-span"/>
          <w:rFonts w:ascii="Arial" w:hAnsi="Arial" w:cs="Arial"/>
          <w:sz w:val="24"/>
          <w:szCs w:val="24"/>
        </w:rPr>
        <w:t xml:space="preserve"> относится к</w:t>
      </w:r>
      <w:r w:rsidR="00460D46">
        <w:rPr>
          <w:rStyle w:val="apple-style-span"/>
          <w:rFonts w:ascii="Arial" w:hAnsi="Arial" w:cs="Arial"/>
          <w:sz w:val="24"/>
          <w:szCs w:val="24"/>
        </w:rPr>
        <w:t xml:space="preserve"> категории руководителей</w:t>
      </w:r>
      <w:r w:rsidR="003A740C" w:rsidRPr="00815F20">
        <w:rPr>
          <w:rStyle w:val="apple-style-span"/>
          <w:rFonts w:ascii="Arial" w:hAnsi="Arial" w:cs="Arial"/>
          <w:sz w:val="24"/>
          <w:szCs w:val="24"/>
        </w:rPr>
        <w:t xml:space="preserve"> </w:t>
      </w:r>
      <w:r w:rsidR="00460D46">
        <w:rPr>
          <w:rStyle w:val="apple-style-span"/>
          <w:rFonts w:ascii="Arial" w:hAnsi="Arial" w:cs="Arial"/>
          <w:sz w:val="24"/>
          <w:szCs w:val="24"/>
        </w:rPr>
        <w:t>Аппарата</w:t>
      </w:r>
      <w:bookmarkStart w:id="0" w:name="_GoBack"/>
      <w:bookmarkEnd w:id="0"/>
      <w:r w:rsidRPr="00815F20">
        <w:rPr>
          <w:rStyle w:val="apple-style-span"/>
          <w:rFonts w:ascii="Arial" w:hAnsi="Arial" w:cs="Arial"/>
          <w:sz w:val="24"/>
          <w:szCs w:val="24"/>
        </w:rPr>
        <w:t xml:space="preserve"> управления ТСЖ</w:t>
      </w:r>
      <w:r w:rsidR="003A740C" w:rsidRPr="00815F20">
        <w:rPr>
          <w:rStyle w:val="apple-style-span"/>
          <w:rFonts w:ascii="Arial" w:hAnsi="Arial" w:cs="Arial"/>
          <w:sz w:val="24"/>
          <w:szCs w:val="24"/>
        </w:rPr>
        <w:t>.</w:t>
      </w:r>
    </w:p>
    <w:p w:rsidR="009572E6" w:rsidRPr="00815F20" w:rsidRDefault="00326DA3" w:rsidP="00815F20">
      <w:pPr>
        <w:spacing w:after="0" w:line="240" w:lineRule="auto"/>
        <w:ind w:firstLine="708"/>
        <w:jc w:val="both"/>
        <w:rPr>
          <w:rStyle w:val="apple-style-span"/>
          <w:rFonts w:ascii="Arial" w:hAnsi="Arial" w:cs="Arial"/>
          <w:sz w:val="24"/>
          <w:szCs w:val="24"/>
        </w:rPr>
      </w:pPr>
      <w:r w:rsidRPr="00815F20">
        <w:rPr>
          <w:rStyle w:val="apple-style-span"/>
          <w:rFonts w:ascii="Arial" w:hAnsi="Arial" w:cs="Arial"/>
          <w:sz w:val="24"/>
          <w:szCs w:val="24"/>
        </w:rPr>
        <w:t>1.</w:t>
      </w:r>
      <w:r w:rsidR="007144B7" w:rsidRPr="00815F20">
        <w:rPr>
          <w:rStyle w:val="apple-style-span"/>
          <w:rFonts w:ascii="Arial" w:hAnsi="Arial" w:cs="Arial"/>
          <w:sz w:val="24"/>
          <w:szCs w:val="24"/>
        </w:rPr>
        <w:t>4</w:t>
      </w:r>
      <w:r w:rsidR="000B1F51" w:rsidRPr="00815F20">
        <w:rPr>
          <w:rStyle w:val="apple-style-span"/>
          <w:rFonts w:ascii="Arial" w:hAnsi="Arial" w:cs="Arial"/>
          <w:sz w:val="24"/>
          <w:szCs w:val="24"/>
        </w:rPr>
        <w:t xml:space="preserve">. В своей деятельности </w:t>
      </w:r>
      <w:r w:rsidR="009572E6" w:rsidRPr="00815F20">
        <w:rPr>
          <w:rStyle w:val="apple-style-span"/>
          <w:rFonts w:ascii="Arial" w:hAnsi="Arial" w:cs="Arial"/>
          <w:sz w:val="24"/>
          <w:szCs w:val="24"/>
        </w:rPr>
        <w:t>Главный бухгалтер</w:t>
      </w:r>
      <w:r w:rsidR="003A740C" w:rsidRPr="00815F20">
        <w:rPr>
          <w:rStyle w:val="apple-style-span"/>
          <w:rFonts w:ascii="Arial" w:hAnsi="Arial" w:cs="Arial"/>
          <w:sz w:val="24"/>
          <w:szCs w:val="24"/>
        </w:rPr>
        <w:t xml:space="preserve"> </w:t>
      </w:r>
      <w:r w:rsidR="000B1F51" w:rsidRPr="00815F20">
        <w:rPr>
          <w:rStyle w:val="apple-style-span"/>
          <w:rFonts w:ascii="Arial" w:hAnsi="Arial" w:cs="Arial"/>
          <w:sz w:val="24"/>
          <w:szCs w:val="24"/>
        </w:rPr>
        <w:t>руководствуется тре</w:t>
      </w:r>
      <w:r w:rsidRPr="00815F20">
        <w:rPr>
          <w:rStyle w:val="apple-style-span"/>
          <w:rFonts w:ascii="Arial" w:hAnsi="Arial" w:cs="Arial"/>
          <w:sz w:val="24"/>
          <w:szCs w:val="24"/>
        </w:rPr>
        <w:t xml:space="preserve">бованиями </w:t>
      </w:r>
      <w:r w:rsidRPr="00815F20">
        <w:rPr>
          <w:rFonts w:ascii="Arial" w:eastAsia="Times New Roman" w:hAnsi="Arial" w:cs="Arial"/>
          <w:sz w:val="24"/>
          <w:szCs w:val="24"/>
          <w:lang w:eastAsia="ru-RU"/>
        </w:rPr>
        <w:t>законодательства РФ, подзаконными актами по организации финансового и бухгалтерского учета для ТСЖ, уставом ТСЖ, решениями общих собраний членов ТСЖ, решениями Правления,</w:t>
      </w:r>
      <w:r w:rsidR="00925093" w:rsidRPr="00815F20">
        <w:rPr>
          <w:rFonts w:ascii="Arial" w:eastAsia="Times New Roman" w:hAnsi="Arial" w:cs="Arial"/>
          <w:sz w:val="24"/>
          <w:szCs w:val="24"/>
          <w:lang w:eastAsia="ru-RU"/>
        </w:rPr>
        <w:t xml:space="preserve"> внутренними локальными актами ТСЖ,</w:t>
      </w:r>
      <w:r w:rsidRPr="00815F20">
        <w:rPr>
          <w:rStyle w:val="apple-style-span"/>
          <w:rFonts w:ascii="Arial" w:hAnsi="Arial" w:cs="Arial"/>
          <w:sz w:val="24"/>
          <w:szCs w:val="24"/>
        </w:rPr>
        <w:t xml:space="preserve"> настоящей инструкцией,</w:t>
      </w:r>
      <w:r w:rsidR="000B1F51" w:rsidRPr="00815F20">
        <w:rPr>
          <w:rStyle w:val="apple-style-span"/>
          <w:rFonts w:ascii="Arial" w:hAnsi="Arial" w:cs="Arial"/>
          <w:sz w:val="24"/>
          <w:szCs w:val="24"/>
        </w:rPr>
        <w:t xml:space="preserve"> </w:t>
      </w:r>
      <w:r w:rsidRPr="00815F20">
        <w:rPr>
          <w:rStyle w:val="apple-style-span"/>
          <w:rFonts w:ascii="Arial" w:hAnsi="Arial" w:cs="Arial"/>
          <w:sz w:val="24"/>
          <w:szCs w:val="24"/>
        </w:rPr>
        <w:t xml:space="preserve">приказами, </w:t>
      </w:r>
      <w:r w:rsidR="000B1F51" w:rsidRPr="00815F20">
        <w:rPr>
          <w:rStyle w:val="apple-style-span"/>
          <w:rFonts w:ascii="Arial" w:hAnsi="Arial" w:cs="Arial"/>
          <w:sz w:val="24"/>
          <w:szCs w:val="24"/>
        </w:rPr>
        <w:t xml:space="preserve">указаниями </w:t>
      </w:r>
      <w:r w:rsidRPr="00815F20">
        <w:rPr>
          <w:rStyle w:val="apple-style-span"/>
          <w:rFonts w:ascii="Arial" w:hAnsi="Arial" w:cs="Arial"/>
          <w:sz w:val="24"/>
          <w:szCs w:val="24"/>
        </w:rPr>
        <w:t>У</w:t>
      </w:r>
      <w:r w:rsidR="00F04B2A" w:rsidRPr="00815F20">
        <w:rPr>
          <w:rStyle w:val="apple-style-span"/>
          <w:rFonts w:ascii="Arial" w:hAnsi="Arial" w:cs="Arial"/>
          <w:sz w:val="24"/>
          <w:szCs w:val="24"/>
        </w:rPr>
        <w:t>правляющего</w:t>
      </w:r>
      <w:r w:rsidR="009572E6" w:rsidRPr="00815F20">
        <w:rPr>
          <w:rStyle w:val="apple-style-span"/>
          <w:rFonts w:ascii="Arial" w:hAnsi="Arial" w:cs="Arial"/>
          <w:sz w:val="24"/>
          <w:szCs w:val="24"/>
        </w:rPr>
        <w:t xml:space="preserve"> ТСЖ</w:t>
      </w:r>
      <w:r w:rsidRPr="00815F20">
        <w:rPr>
          <w:rStyle w:val="apple-style-span"/>
          <w:rFonts w:ascii="Arial" w:hAnsi="Arial" w:cs="Arial"/>
          <w:sz w:val="24"/>
          <w:szCs w:val="24"/>
        </w:rPr>
        <w:t xml:space="preserve"> и/или Председателя Правления</w:t>
      </w:r>
      <w:r w:rsidR="009572E6" w:rsidRPr="00815F20">
        <w:rPr>
          <w:rStyle w:val="apple-style-span"/>
          <w:rFonts w:ascii="Arial" w:hAnsi="Arial" w:cs="Arial"/>
          <w:sz w:val="24"/>
          <w:szCs w:val="24"/>
        </w:rPr>
        <w:t xml:space="preserve">, </w:t>
      </w:r>
      <w:r w:rsidR="009572E6" w:rsidRPr="00815F20">
        <w:rPr>
          <w:rFonts w:ascii="Arial" w:eastAsia="Times New Roman" w:hAnsi="Arial" w:cs="Arial"/>
          <w:sz w:val="24"/>
          <w:szCs w:val="24"/>
          <w:lang w:eastAsia="ru-RU"/>
        </w:rPr>
        <w:t>если они не противоречат законодательству РФ</w:t>
      </w:r>
      <w:r w:rsidR="000B1F51" w:rsidRPr="00815F20">
        <w:rPr>
          <w:rStyle w:val="apple-style-span"/>
          <w:rFonts w:ascii="Arial" w:hAnsi="Arial" w:cs="Arial"/>
          <w:sz w:val="24"/>
          <w:szCs w:val="24"/>
        </w:rPr>
        <w:t>.</w:t>
      </w:r>
    </w:p>
    <w:p w:rsidR="007A56BC" w:rsidRPr="00815F20" w:rsidRDefault="00326DA3" w:rsidP="00815F20">
      <w:pPr>
        <w:spacing w:after="0" w:line="240" w:lineRule="auto"/>
        <w:ind w:firstLine="708"/>
        <w:jc w:val="both"/>
        <w:rPr>
          <w:rStyle w:val="apple-converted-space"/>
          <w:rFonts w:ascii="Arial" w:eastAsia="Times New Roman" w:hAnsi="Arial" w:cs="Arial"/>
          <w:sz w:val="24"/>
          <w:szCs w:val="24"/>
          <w:lang w:eastAsia="ru-RU"/>
        </w:rPr>
      </w:pPr>
      <w:r w:rsidRPr="00815F20">
        <w:rPr>
          <w:rFonts w:ascii="Arial" w:eastAsia="Times New Roman" w:hAnsi="Arial" w:cs="Arial"/>
          <w:sz w:val="24"/>
          <w:szCs w:val="24"/>
          <w:lang w:eastAsia="ru-RU"/>
        </w:rPr>
        <w:t>Правомерное требование Г</w:t>
      </w:r>
      <w:r w:rsidR="009572E6" w:rsidRPr="00815F20">
        <w:rPr>
          <w:rFonts w:ascii="Arial" w:eastAsia="Times New Roman" w:hAnsi="Arial" w:cs="Arial"/>
          <w:sz w:val="24"/>
          <w:szCs w:val="24"/>
          <w:lang w:eastAsia="ru-RU"/>
        </w:rPr>
        <w:t>лавного бухгалтера по оформлению хозяйственных операций и предоставлению расчетных документов к ним обязательно для всех работников ТСЖ.</w:t>
      </w:r>
      <w:r w:rsidR="000B1F51" w:rsidRPr="00815F20">
        <w:rPr>
          <w:rStyle w:val="apple-converted-space"/>
          <w:rFonts w:ascii="Arial" w:hAnsi="Arial" w:cs="Arial"/>
          <w:sz w:val="24"/>
          <w:szCs w:val="24"/>
        </w:rPr>
        <w:t> </w:t>
      </w:r>
    </w:p>
    <w:p w:rsidR="00F04B2A" w:rsidRPr="00815F20" w:rsidRDefault="00326DA3" w:rsidP="00815F2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15F20">
        <w:rPr>
          <w:rStyle w:val="apple-converted-space"/>
          <w:rFonts w:ascii="Arial" w:hAnsi="Arial" w:cs="Arial"/>
          <w:sz w:val="24"/>
          <w:szCs w:val="24"/>
        </w:rPr>
        <w:t>1.</w:t>
      </w:r>
      <w:r w:rsidR="00F04B2A" w:rsidRPr="00815F20">
        <w:rPr>
          <w:rStyle w:val="apple-converted-space"/>
          <w:rFonts w:ascii="Arial" w:hAnsi="Arial" w:cs="Arial"/>
          <w:sz w:val="24"/>
          <w:szCs w:val="24"/>
        </w:rPr>
        <w:t xml:space="preserve">5. </w:t>
      </w:r>
      <w:r w:rsidR="009572E6" w:rsidRPr="00815F20">
        <w:rPr>
          <w:rStyle w:val="apple-style-span"/>
          <w:rFonts w:ascii="Arial" w:hAnsi="Arial" w:cs="Arial"/>
          <w:sz w:val="24"/>
          <w:szCs w:val="24"/>
        </w:rPr>
        <w:t>Главный бухгалтер</w:t>
      </w:r>
      <w:r w:rsidR="003A740C" w:rsidRPr="00815F20">
        <w:rPr>
          <w:rStyle w:val="apple-style-span"/>
          <w:rFonts w:ascii="Arial" w:hAnsi="Arial" w:cs="Arial"/>
          <w:sz w:val="24"/>
          <w:szCs w:val="24"/>
        </w:rPr>
        <w:t xml:space="preserve"> </w:t>
      </w:r>
      <w:r w:rsidR="00F04B2A" w:rsidRPr="00815F20">
        <w:rPr>
          <w:rFonts w:ascii="Arial" w:hAnsi="Arial" w:cs="Arial"/>
          <w:sz w:val="24"/>
          <w:szCs w:val="24"/>
        </w:rPr>
        <w:t xml:space="preserve">должен знать действующее законодательство, правила </w:t>
      </w:r>
      <w:r w:rsidR="003A740C" w:rsidRPr="00815F20">
        <w:rPr>
          <w:rFonts w:ascii="Arial" w:hAnsi="Arial" w:cs="Arial"/>
          <w:sz w:val="24"/>
          <w:szCs w:val="24"/>
        </w:rPr>
        <w:t xml:space="preserve">ведения бухгалтерского учета, порядок ведения кассовых операций в РФ и кассовую дисциплину, порядок начисления </w:t>
      </w:r>
      <w:r w:rsidR="00925093" w:rsidRPr="00815F20">
        <w:rPr>
          <w:rFonts w:ascii="Arial" w:hAnsi="Arial" w:cs="Arial"/>
          <w:sz w:val="24"/>
          <w:szCs w:val="24"/>
        </w:rPr>
        <w:t xml:space="preserve">заработной платы и </w:t>
      </w:r>
      <w:r w:rsidR="003A740C" w:rsidRPr="00815F20">
        <w:rPr>
          <w:rFonts w:ascii="Arial" w:hAnsi="Arial" w:cs="Arial"/>
          <w:sz w:val="24"/>
          <w:szCs w:val="24"/>
        </w:rPr>
        <w:t>платы за коммунальные услуги</w:t>
      </w:r>
      <w:r w:rsidR="00F04B2A" w:rsidRPr="00815F20">
        <w:rPr>
          <w:rFonts w:ascii="Arial" w:hAnsi="Arial" w:cs="Arial"/>
          <w:sz w:val="24"/>
          <w:szCs w:val="24"/>
        </w:rPr>
        <w:t>.</w:t>
      </w:r>
    </w:p>
    <w:p w:rsidR="003A740C" w:rsidRPr="00815F20" w:rsidRDefault="00326DA3" w:rsidP="00815F20">
      <w:pPr>
        <w:spacing w:after="0" w:line="240" w:lineRule="auto"/>
        <w:ind w:firstLine="697"/>
        <w:jc w:val="both"/>
        <w:rPr>
          <w:rFonts w:ascii="Arial" w:hAnsi="Arial" w:cs="Arial"/>
          <w:sz w:val="24"/>
          <w:szCs w:val="24"/>
        </w:rPr>
      </w:pPr>
      <w:r w:rsidRPr="00815F20">
        <w:rPr>
          <w:rFonts w:ascii="Arial" w:hAnsi="Arial" w:cs="Arial"/>
          <w:sz w:val="24"/>
          <w:szCs w:val="24"/>
        </w:rPr>
        <w:t>1.</w:t>
      </w:r>
      <w:r w:rsidR="003A740C" w:rsidRPr="00815F20">
        <w:rPr>
          <w:rFonts w:ascii="Arial" w:hAnsi="Arial" w:cs="Arial"/>
          <w:sz w:val="24"/>
          <w:szCs w:val="24"/>
        </w:rPr>
        <w:t xml:space="preserve">6. На время отсутствия </w:t>
      </w:r>
      <w:r w:rsidR="009572E6" w:rsidRPr="00815F20">
        <w:rPr>
          <w:rFonts w:ascii="Arial" w:hAnsi="Arial" w:cs="Arial"/>
          <w:sz w:val="24"/>
          <w:szCs w:val="24"/>
        </w:rPr>
        <w:t>Главного бухгалтер</w:t>
      </w:r>
      <w:r w:rsidR="003A740C" w:rsidRPr="00815F20">
        <w:rPr>
          <w:rFonts w:ascii="Arial" w:hAnsi="Arial" w:cs="Arial"/>
          <w:sz w:val="24"/>
          <w:szCs w:val="24"/>
        </w:rPr>
        <w:t>а его права и обязанности переходят к другому должностному лицу, о чем объявляется в приказе по организации.</w:t>
      </w:r>
    </w:p>
    <w:p w:rsidR="00326DA3" w:rsidRPr="00815F20" w:rsidRDefault="00326DA3" w:rsidP="00815F20">
      <w:pPr>
        <w:spacing w:after="0" w:line="240" w:lineRule="auto"/>
        <w:ind w:firstLine="697"/>
        <w:jc w:val="both"/>
        <w:rPr>
          <w:rStyle w:val="apple-converted-space"/>
          <w:rFonts w:ascii="Arial" w:hAnsi="Arial" w:cs="Arial"/>
          <w:sz w:val="24"/>
          <w:szCs w:val="24"/>
        </w:rPr>
      </w:pPr>
    </w:p>
    <w:p w:rsidR="00F04B2A" w:rsidRPr="00815F20" w:rsidRDefault="00326DA3" w:rsidP="00815F20">
      <w:pPr>
        <w:suppressAutoHyphens/>
        <w:spacing w:after="0" w:line="240" w:lineRule="auto"/>
        <w:ind w:firstLine="697"/>
        <w:jc w:val="center"/>
        <w:rPr>
          <w:rFonts w:ascii="Arial" w:hAnsi="Arial" w:cs="Arial"/>
          <w:sz w:val="24"/>
          <w:szCs w:val="24"/>
        </w:rPr>
      </w:pPr>
      <w:r w:rsidRPr="00815F20">
        <w:rPr>
          <w:rFonts w:ascii="Arial" w:hAnsi="Arial" w:cs="Arial"/>
          <w:sz w:val="24"/>
          <w:szCs w:val="24"/>
        </w:rPr>
        <w:t xml:space="preserve">2. </w:t>
      </w:r>
      <w:r w:rsidR="00F04B2A" w:rsidRPr="00815F20">
        <w:rPr>
          <w:rFonts w:ascii="Arial" w:hAnsi="Arial" w:cs="Arial"/>
          <w:sz w:val="24"/>
          <w:szCs w:val="24"/>
        </w:rPr>
        <w:t>Квалификационные требования.</w:t>
      </w:r>
    </w:p>
    <w:p w:rsidR="00C22542" w:rsidRPr="00815F20" w:rsidRDefault="00326DA3" w:rsidP="00815F20">
      <w:pPr>
        <w:pStyle w:val="a8"/>
        <w:spacing w:before="0" w:beforeAutospacing="0" w:after="0" w:afterAutospacing="0"/>
        <w:ind w:firstLine="697"/>
        <w:jc w:val="both"/>
        <w:rPr>
          <w:rStyle w:val="apple-converted-space"/>
          <w:rFonts w:ascii="Arial" w:hAnsi="Arial" w:cs="Arial"/>
        </w:rPr>
      </w:pPr>
      <w:r w:rsidRPr="00815F20">
        <w:rPr>
          <w:rFonts w:ascii="Arial" w:hAnsi="Arial" w:cs="Arial"/>
        </w:rPr>
        <w:t xml:space="preserve">2.1. </w:t>
      </w:r>
      <w:r w:rsidR="00C22542" w:rsidRPr="00815F20">
        <w:rPr>
          <w:rFonts w:ascii="Arial" w:hAnsi="Arial" w:cs="Arial"/>
        </w:rPr>
        <w:t xml:space="preserve">На должность </w:t>
      </w:r>
      <w:r w:rsidR="009572E6" w:rsidRPr="00815F20">
        <w:rPr>
          <w:rFonts w:ascii="Arial" w:hAnsi="Arial" w:cs="Arial"/>
        </w:rPr>
        <w:t>Главн</w:t>
      </w:r>
      <w:r w:rsidR="00E270F8" w:rsidRPr="00815F20">
        <w:rPr>
          <w:rFonts w:ascii="Arial" w:hAnsi="Arial" w:cs="Arial"/>
        </w:rPr>
        <w:t>ого</w:t>
      </w:r>
      <w:r w:rsidR="009572E6" w:rsidRPr="00815F20">
        <w:rPr>
          <w:rFonts w:ascii="Arial" w:hAnsi="Arial" w:cs="Arial"/>
        </w:rPr>
        <w:t xml:space="preserve"> бухгалтер</w:t>
      </w:r>
      <w:r w:rsidR="00C22542" w:rsidRPr="00815F20">
        <w:rPr>
          <w:rFonts w:ascii="Arial" w:hAnsi="Arial" w:cs="Arial"/>
        </w:rPr>
        <w:t>а назначается лицо, отвечающее следующим требованиям: высшее</w:t>
      </w:r>
      <w:r w:rsidR="005C7E7F" w:rsidRPr="00815F20">
        <w:rPr>
          <w:rFonts w:ascii="Arial" w:hAnsi="Arial" w:cs="Arial"/>
        </w:rPr>
        <w:t xml:space="preserve"> экономическое образование</w:t>
      </w:r>
      <w:r w:rsidR="00C22542" w:rsidRPr="00815F20">
        <w:rPr>
          <w:rFonts w:ascii="Arial" w:hAnsi="Arial" w:cs="Arial"/>
        </w:rPr>
        <w:t>, стаж</w:t>
      </w:r>
      <w:r w:rsidR="00FC4244" w:rsidRPr="00815F20">
        <w:rPr>
          <w:rFonts w:ascii="Arial" w:hAnsi="Arial" w:cs="Arial"/>
        </w:rPr>
        <w:t xml:space="preserve"> аналогичной работы от </w:t>
      </w:r>
      <w:r w:rsidRPr="00815F20">
        <w:rPr>
          <w:rFonts w:ascii="Arial" w:hAnsi="Arial" w:cs="Arial"/>
        </w:rPr>
        <w:t>трех лет</w:t>
      </w:r>
      <w:r w:rsidR="00FC4244" w:rsidRPr="00815F20">
        <w:rPr>
          <w:rFonts w:ascii="Arial" w:hAnsi="Arial" w:cs="Arial"/>
        </w:rPr>
        <w:t xml:space="preserve">; отсутствие неснятой судимости, связанной с </w:t>
      </w:r>
      <w:r w:rsidRPr="00815F20">
        <w:rPr>
          <w:rFonts w:ascii="Arial" w:hAnsi="Arial" w:cs="Arial"/>
        </w:rPr>
        <w:t>экономическими</w:t>
      </w:r>
      <w:r w:rsidR="00FC4244" w:rsidRPr="00815F20">
        <w:rPr>
          <w:rFonts w:ascii="Arial" w:hAnsi="Arial" w:cs="Arial"/>
        </w:rPr>
        <w:t xml:space="preserve"> преступлениями; отсутствие запрета на занятие бухгалтерской деятельностью по приговору суда.</w:t>
      </w:r>
    </w:p>
    <w:p w:rsidR="00C22542" w:rsidRPr="00815F20" w:rsidRDefault="00925093" w:rsidP="00815F20">
      <w:pPr>
        <w:pStyle w:val="a8"/>
        <w:spacing w:before="0" w:beforeAutospacing="0" w:after="0" w:afterAutospacing="0"/>
        <w:ind w:firstLine="697"/>
        <w:jc w:val="both"/>
        <w:rPr>
          <w:rFonts w:ascii="Arial" w:hAnsi="Arial" w:cs="Arial"/>
        </w:rPr>
      </w:pPr>
      <w:r w:rsidRPr="00815F20">
        <w:rPr>
          <w:rFonts w:ascii="Arial" w:hAnsi="Arial" w:cs="Arial"/>
        </w:rPr>
        <w:t xml:space="preserve">2.2. </w:t>
      </w:r>
      <w:r w:rsidR="00C22542" w:rsidRPr="00815F20">
        <w:rPr>
          <w:rFonts w:ascii="Arial" w:hAnsi="Arial" w:cs="Arial"/>
        </w:rPr>
        <w:t>Бухгалтер должен знать:</w:t>
      </w:r>
    </w:p>
    <w:p w:rsidR="00815F20" w:rsidRDefault="00815F20" w:rsidP="00815F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5C7E7F" w:rsidRPr="005C7E7F">
        <w:rPr>
          <w:rFonts w:ascii="Arial" w:eastAsia="Times New Roman" w:hAnsi="Arial" w:cs="Arial"/>
          <w:sz w:val="24"/>
          <w:szCs w:val="24"/>
          <w:lang w:eastAsia="ru-RU"/>
        </w:rPr>
        <w:t>законод</w:t>
      </w:r>
      <w:r>
        <w:rPr>
          <w:rFonts w:ascii="Arial" w:eastAsia="Times New Roman" w:hAnsi="Arial" w:cs="Arial"/>
          <w:sz w:val="24"/>
          <w:szCs w:val="24"/>
          <w:lang w:eastAsia="ru-RU"/>
        </w:rPr>
        <w:t>ательство о бухгалтерском учете, основы гражданского права,</w:t>
      </w:r>
      <w:r w:rsidR="005C7E7F" w:rsidRPr="005C7E7F">
        <w:rPr>
          <w:rFonts w:ascii="Arial" w:eastAsia="Times New Roman" w:hAnsi="Arial" w:cs="Arial"/>
          <w:sz w:val="24"/>
          <w:szCs w:val="24"/>
          <w:lang w:eastAsia="ru-RU"/>
        </w:rPr>
        <w:t xml:space="preserve"> финансовое, налоговое 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хозяйственное законодательство,</w:t>
      </w:r>
      <w:r w:rsidR="005C7E7F" w:rsidRPr="005C7E7F">
        <w:rPr>
          <w:rFonts w:ascii="Arial" w:eastAsia="Times New Roman" w:hAnsi="Arial" w:cs="Arial"/>
          <w:sz w:val="24"/>
          <w:szCs w:val="24"/>
          <w:lang w:eastAsia="ru-RU"/>
        </w:rPr>
        <w:t xml:space="preserve"> нормативные и методические документы по вопросам организации бухгалтерского учета и составления отчетности, хозяйственно-финансовой деятельности организации; </w:t>
      </w:r>
    </w:p>
    <w:p w:rsidR="00815F20" w:rsidRDefault="00815F20" w:rsidP="00815F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5C7E7F" w:rsidRPr="005C7E7F">
        <w:rPr>
          <w:rFonts w:ascii="Arial" w:eastAsia="Times New Roman" w:hAnsi="Arial" w:cs="Arial"/>
          <w:sz w:val="24"/>
          <w:szCs w:val="24"/>
          <w:lang w:eastAsia="ru-RU"/>
        </w:rPr>
        <w:t>положения и инструкции по организации бухгалтерского учета, правила его ведения;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15F20" w:rsidRDefault="00815F20" w:rsidP="00815F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5C7E7F" w:rsidRPr="005C7E7F">
        <w:rPr>
          <w:rFonts w:ascii="Arial" w:eastAsia="Times New Roman" w:hAnsi="Arial" w:cs="Arial"/>
          <w:sz w:val="24"/>
          <w:szCs w:val="24"/>
          <w:lang w:eastAsia="ru-RU"/>
        </w:rPr>
        <w:t xml:space="preserve">налоговый, статистический и управленческий учет; </w:t>
      </w:r>
    </w:p>
    <w:p w:rsidR="00815F20" w:rsidRDefault="00815F20" w:rsidP="00815F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- </w:t>
      </w:r>
      <w:r w:rsidR="005C7E7F" w:rsidRPr="005C7E7F">
        <w:rPr>
          <w:rFonts w:ascii="Arial" w:eastAsia="Times New Roman" w:hAnsi="Arial" w:cs="Arial"/>
          <w:sz w:val="24"/>
          <w:szCs w:val="24"/>
          <w:lang w:eastAsia="ru-RU"/>
        </w:rPr>
        <w:t xml:space="preserve">порядок оформления бухгалтерских операций и организацию документооборота по участкам учета, списания со счетов бухгалтерского учета недостач, дебиторской задолженности и других потерь, приемки, оприходования, хранения и расходования денежных средств, товарно-материальных и других ценностей, проведения аудиторских проверок; </w:t>
      </w:r>
    </w:p>
    <w:p w:rsidR="00815F20" w:rsidRDefault="00815F20" w:rsidP="00815F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5C7E7F" w:rsidRPr="005C7E7F">
        <w:rPr>
          <w:rFonts w:ascii="Arial" w:eastAsia="Times New Roman" w:hAnsi="Arial" w:cs="Arial"/>
          <w:sz w:val="24"/>
          <w:szCs w:val="24"/>
          <w:lang w:eastAsia="ru-RU"/>
        </w:rPr>
        <w:t xml:space="preserve">формы и порядок финансовых расчетов; </w:t>
      </w:r>
    </w:p>
    <w:p w:rsidR="00815F20" w:rsidRDefault="00815F20" w:rsidP="00815F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5C7E7F" w:rsidRPr="005C7E7F">
        <w:rPr>
          <w:rFonts w:ascii="Arial" w:eastAsia="Times New Roman" w:hAnsi="Arial" w:cs="Arial"/>
          <w:sz w:val="24"/>
          <w:szCs w:val="24"/>
          <w:lang w:eastAsia="ru-RU"/>
        </w:rPr>
        <w:t xml:space="preserve">условия налогообложения юридических и физических лиц; </w:t>
      </w:r>
    </w:p>
    <w:p w:rsidR="00815F20" w:rsidRDefault="00815F20" w:rsidP="00815F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5C7E7F" w:rsidRPr="005C7E7F">
        <w:rPr>
          <w:rFonts w:ascii="Arial" w:eastAsia="Times New Roman" w:hAnsi="Arial" w:cs="Arial"/>
          <w:sz w:val="24"/>
          <w:szCs w:val="24"/>
          <w:lang w:eastAsia="ru-RU"/>
        </w:rPr>
        <w:t xml:space="preserve">правила проведения инвентаризаций денежных средств и товарно-материальных ценностей, расчета с дебиторами и кредиторами, проведения проверок и документальных ревизий; </w:t>
      </w:r>
    </w:p>
    <w:p w:rsidR="00815F20" w:rsidRDefault="00815F20" w:rsidP="00815F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5C7E7F" w:rsidRPr="005C7E7F">
        <w:rPr>
          <w:rFonts w:ascii="Arial" w:eastAsia="Times New Roman" w:hAnsi="Arial" w:cs="Arial"/>
          <w:sz w:val="24"/>
          <w:szCs w:val="24"/>
          <w:lang w:eastAsia="ru-RU"/>
        </w:rPr>
        <w:t xml:space="preserve">порядок и сроки составления бухгалтерских балансов и отчетности; </w:t>
      </w:r>
    </w:p>
    <w:p w:rsidR="00815F20" w:rsidRDefault="00815F20" w:rsidP="00815F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5C7E7F" w:rsidRPr="005C7E7F">
        <w:rPr>
          <w:rFonts w:ascii="Arial" w:eastAsia="Times New Roman" w:hAnsi="Arial" w:cs="Arial"/>
          <w:sz w:val="24"/>
          <w:szCs w:val="24"/>
          <w:lang w:eastAsia="ru-RU"/>
        </w:rPr>
        <w:t xml:space="preserve">современные справочные и информационные системы в сфере бухгалтерского учета и управления финансами; </w:t>
      </w:r>
    </w:p>
    <w:p w:rsidR="00815F20" w:rsidRDefault="00815F20" w:rsidP="00815F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5C7E7F" w:rsidRPr="005C7E7F">
        <w:rPr>
          <w:rFonts w:ascii="Arial" w:eastAsia="Times New Roman" w:hAnsi="Arial" w:cs="Arial"/>
          <w:sz w:val="24"/>
          <w:szCs w:val="24"/>
          <w:lang w:eastAsia="ru-RU"/>
        </w:rPr>
        <w:t xml:space="preserve">методы анализа финансово-хозяйственной деятельности организации; </w:t>
      </w:r>
    </w:p>
    <w:p w:rsidR="00815F20" w:rsidRDefault="00815F20" w:rsidP="00815F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5C7E7F" w:rsidRPr="005C7E7F">
        <w:rPr>
          <w:rFonts w:ascii="Arial" w:eastAsia="Times New Roman" w:hAnsi="Arial" w:cs="Arial"/>
          <w:sz w:val="24"/>
          <w:szCs w:val="24"/>
          <w:lang w:eastAsia="ru-RU"/>
        </w:rPr>
        <w:t xml:space="preserve">правила хранения бухгалтерских документов и защиты информации; </w:t>
      </w:r>
    </w:p>
    <w:p w:rsidR="00815F20" w:rsidRDefault="00815F20" w:rsidP="00815F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5C7E7F" w:rsidRPr="005C7E7F">
        <w:rPr>
          <w:rFonts w:ascii="Arial" w:eastAsia="Times New Roman" w:hAnsi="Arial" w:cs="Arial"/>
          <w:sz w:val="24"/>
          <w:szCs w:val="24"/>
          <w:lang w:eastAsia="ru-RU"/>
        </w:rPr>
        <w:t xml:space="preserve"> экономику, организацию пр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оизводства, труда и управления, </w:t>
      </w:r>
      <w:r w:rsidR="005C7E7F" w:rsidRPr="005C7E7F">
        <w:rPr>
          <w:rFonts w:ascii="Arial" w:eastAsia="Times New Roman" w:hAnsi="Arial" w:cs="Arial"/>
          <w:sz w:val="24"/>
          <w:szCs w:val="24"/>
          <w:lang w:eastAsia="ru-RU"/>
        </w:rPr>
        <w:t xml:space="preserve">основы технологии производства; </w:t>
      </w:r>
    </w:p>
    <w:p w:rsidR="00C22542" w:rsidRPr="00815F20" w:rsidRDefault="00815F20" w:rsidP="00815F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C22542" w:rsidRPr="00815F20">
        <w:rPr>
          <w:rFonts w:ascii="Arial" w:hAnsi="Arial" w:cs="Arial"/>
          <w:sz w:val="24"/>
          <w:szCs w:val="24"/>
        </w:rPr>
        <w:t>законодательные акты, постановления, распоряжения, приказы, другие руководящие, методические и нормативные материалы по организации учета денежных средств и заработной платы;</w:t>
      </w:r>
    </w:p>
    <w:p w:rsidR="00D32728" w:rsidRPr="00815F20" w:rsidRDefault="00C22542" w:rsidP="00815F20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815F20">
        <w:rPr>
          <w:rFonts w:ascii="Arial" w:hAnsi="Arial" w:cs="Arial"/>
        </w:rPr>
        <w:t>- порядок ведения кассовых операций, принятый в РФ;</w:t>
      </w:r>
    </w:p>
    <w:p w:rsidR="00D32728" w:rsidRPr="00815F20" w:rsidRDefault="00C22542" w:rsidP="00815F20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815F20">
        <w:rPr>
          <w:rFonts w:ascii="Arial" w:hAnsi="Arial" w:cs="Arial"/>
        </w:rPr>
        <w:t>- специальные компьютерные программ</w:t>
      </w:r>
      <w:r w:rsidR="00D32728" w:rsidRPr="00815F20">
        <w:rPr>
          <w:rFonts w:ascii="Arial" w:hAnsi="Arial" w:cs="Arial"/>
        </w:rPr>
        <w:t>ы</w:t>
      </w:r>
      <w:r w:rsidRPr="00815F20">
        <w:rPr>
          <w:rFonts w:ascii="Arial" w:hAnsi="Arial" w:cs="Arial"/>
        </w:rPr>
        <w:t>, предназначенных для работы</w:t>
      </w:r>
      <w:r w:rsidR="00925093" w:rsidRPr="00815F20">
        <w:rPr>
          <w:rFonts w:ascii="Arial" w:hAnsi="Arial" w:cs="Arial"/>
        </w:rPr>
        <w:t xml:space="preserve">: </w:t>
      </w:r>
      <w:r w:rsidR="00B75274">
        <w:rPr>
          <w:rFonts w:ascii="Arial" w:hAnsi="Arial" w:cs="Arial"/>
        </w:rPr>
        <w:t>«</w:t>
      </w:r>
      <w:r w:rsidR="00B75274" w:rsidRPr="00815F20">
        <w:rPr>
          <w:rFonts w:ascii="Arial" w:hAnsi="Arial" w:cs="Arial"/>
        </w:rPr>
        <w:t>1С</w:t>
      </w:r>
      <w:r w:rsidR="00B75274">
        <w:rPr>
          <w:rFonts w:ascii="Arial" w:hAnsi="Arial" w:cs="Arial"/>
        </w:rPr>
        <w:t xml:space="preserve"> бухгалтерия»</w:t>
      </w:r>
      <w:r w:rsidR="00925093" w:rsidRPr="00815F20">
        <w:rPr>
          <w:rFonts w:ascii="Arial" w:hAnsi="Arial" w:cs="Arial"/>
        </w:rPr>
        <w:t>, заработная плата, СБИС</w:t>
      </w:r>
      <w:r w:rsidRPr="00815F20">
        <w:rPr>
          <w:rFonts w:ascii="Arial" w:hAnsi="Arial" w:cs="Arial"/>
        </w:rPr>
        <w:t>, включая эл</w:t>
      </w:r>
      <w:r w:rsidR="00D32728" w:rsidRPr="00815F20">
        <w:rPr>
          <w:rFonts w:ascii="Arial" w:hAnsi="Arial" w:cs="Arial"/>
        </w:rPr>
        <w:t>ектронную систему «банк-клиент»;</w:t>
      </w:r>
    </w:p>
    <w:p w:rsidR="00D32728" w:rsidRPr="00815F20" w:rsidRDefault="00925093" w:rsidP="00815F20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815F20">
        <w:rPr>
          <w:rFonts w:ascii="Arial" w:hAnsi="Arial" w:cs="Arial"/>
        </w:rPr>
        <w:t xml:space="preserve">- законодательные акты, </w:t>
      </w:r>
      <w:r w:rsidR="00D32728" w:rsidRPr="00815F20">
        <w:rPr>
          <w:rFonts w:ascii="Arial" w:hAnsi="Arial" w:cs="Arial"/>
        </w:rPr>
        <w:t xml:space="preserve">нормативно-правовые документы по начислению </w:t>
      </w:r>
      <w:r w:rsidRPr="00815F20">
        <w:rPr>
          <w:rFonts w:ascii="Arial" w:hAnsi="Arial" w:cs="Arial"/>
        </w:rPr>
        <w:t>заработной платы и платы за коммунальные</w:t>
      </w:r>
      <w:r w:rsidR="00D32728" w:rsidRPr="00815F20">
        <w:rPr>
          <w:rFonts w:ascii="Arial" w:hAnsi="Arial" w:cs="Arial"/>
        </w:rPr>
        <w:t xml:space="preserve"> услуг</w:t>
      </w:r>
      <w:r w:rsidRPr="00815F20">
        <w:rPr>
          <w:rFonts w:ascii="Arial" w:hAnsi="Arial" w:cs="Arial"/>
        </w:rPr>
        <w:t>и</w:t>
      </w:r>
      <w:r w:rsidR="00D32728" w:rsidRPr="00815F20">
        <w:rPr>
          <w:rFonts w:ascii="Arial" w:hAnsi="Arial" w:cs="Arial"/>
        </w:rPr>
        <w:t xml:space="preserve"> </w:t>
      </w:r>
      <w:r w:rsidRPr="00815F20">
        <w:rPr>
          <w:rFonts w:ascii="Arial" w:hAnsi="Arial" w:cs="Arial"/>
        </w:rPr>
        <w:t>собственникам</w:t>
      </w:r>
      <w:r w:rsidR="00D32728" w:rsidRPr="00815F20">
        <w:rPr>
          <w:rFonts w:ascii="Arial" w:hAnsi="Arial" w:cs="Arial"/>
        </w:rPr>
        <w:t>;</w:t>
      </w:r>
    </w:p>
    <w:p w:rsidR="00D32728" w:rsidRPr="00815F20" w:rsidRDefault="00D32728" w:rsidP="00815F20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815F20">
        <w:rPr>
          <w:rFonts w:ascii="Arial" w:hAnsi="Arial" w:cs="Arial"/>
        </w:rPr>
        <w:t>- правила предоставления коммунальных услуг.</w:t>
      </w:r>
    </w:p>
    <w:p w:rsidR="00D32728" w:rsidRPr="00815F20" w:rsidRDefault="00925093" w:rsidP="00815F20">
      <w:pPr>
        <w:pStyle w:val="a8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5F20">
        <w:rPr>
          <w:rFonts w:ascii="Arial" w:hAnsi="Arial" w:cs="Arial"/>
        </w:rPr>
        <w:t xml:space="preserve">2.3. </w:t>
      </w:r>
      <w:r w:rsidR="009572E6" w:rsidRPr="00815F20">
        <w:rPr>
          <w:rFonts w:ascii="Arial" w:hAnsi="Arial" w:cs="Arial"/>
        </w:rPr>
        <w:t>Главный бухгалтер</w:t>
      </w:r>
      <w:r w:rsidR="00C22542" w:rsidRPr="00815F20">
        <w:rPr>
          <w:rFonts w:ascii="Arial" w:hAnsi="Arial" w:cs="Arial"/>
        </w:rPr>
        <w:t xml:space="preserve"> руководствуется в своей деятельности:</w:t>
      </w:r>
    </w:p>
    <w:p w:rsidR="00D32728" w:rsidRPr="00815F20" w:rsidRDefault="00C22542" w:rsidP="00815F20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815F20">
        <w:rPr>
          <w:rFonts w:ascii="Arial" w:hAnsi="Arial" w:cs="Arial"/>
        </w:rPr>
        <w:t>- законодательными актами РФ;</w:t>
      </w:r>
    </w:p>
    <w:p w:rsidR="00D32728" w:rsidRPr="00815F20" w:rsidRDefault="00C22542" w:rsidP="00815F20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815F20">
        <w:rPr>
          <w:rFonts w:ascii="Arial" w:hAnsi="Arial" w:cs="Arial"/>
        </w:rPr>
        <w:t xml:space="preserve">- Уставом </w:t>
      </w:r>
      <w:r w:rsidR="00D32728" w:rsidRPr="00815F20">
        <w:rPr>
          <w:rFonts w:ascii="Arial" w:hAnsi="Arial" w:cs="Arial"/>
        </w:rPr>
        <w:t>ТСЖ</w:t>
      </w:r>
      <w:r w:rsidRPr="00815F20">
        <w:rPr>
          <w:rFonts w:ascii="Arial" w:hAnsi="Arial" w:cs="Arial"/>
        </w:rPr>
        <w:t xml:space="preserve">, Правилами внутреннего трудового распорядка, другими нормативными актами </w:t>
      </w:r>
      <w:r w:rsidR="00925093" w:rsidRPr="00815F20">
        <w:rPr>
          <w:rFonts w:ascii="Arial" w:hAnsi="Arial" w:cs="Arial"/>
        </w:rPr>
        <w:t>Товарищества</w:t>
      </w:r>
      <w:r w:rsidRPr="00815F20">
        <w:rPr>
          <w:rFonts w:ascii="Arial" w:hAnsi="Arial" w:cs="Arial"/>
        </w:rPr>
        <w:t>;</w:t>
      </w:r>
    </w:p>
    <w:p w:rsidR="00D32728" w:rsidRPr="00815F20" w:rsidRDefault="00925093" w:rsidP="00815F20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815F20">
        <w:rPr>
          <w:rFonts w:ascii="Arial" w:hAnsi="Arial" w:cs="Arial"/>
        </w:rPr>
        <w:t>- Положением об оплате труда в ТСЖ</w:t>
      </w:r>
      <w:r w:rsidR="00C22542" w:rsidRPr="00815F20">
        <w:rPr>
          <w:rFonts w:ascii="Arial" w:hAnsi="Arial" w:cs="Arial"/>
        </w:rPr>
        <w:t>;</w:t>
      </w:r>
    </w:p>
    <w:p w:rsidR="00D32728" w:rsidRPr="00815F20" w:rsidRDefault="00C22542" w:rsidP="00815F20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815F20">
        <w:rPr>
          <w:rFonts w:ascii="Arial" w:hAnsi="Arial" w:cs="Arial"/>
        </w:rPr>
        <w:t>- приказами и распоряжениями руководства;</w:t>
      </w:r>
    </w:p>
    <w:p w:rsidR="00C22542" w:rsidRPr="00815F20" w:rsidRDefault="00C22542" w:rsidP="00815F20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815F20">
        <w:rPr>
          <w:rFonts w:ascii="Arial" w:hAnsi="Arial" w:cs="Arial"/>
        </w:rPr>
        <w:t>- настоящей должностной инструкцией.</w:t>
      </w:r>
    </w:p>
    <w:p w:rsidR="00F04B2A" w:rsidRPr="00815F20" w:rsidRDefault="00F04B2A" w:rsidP="00815F20">
      <w:pPr>
        <w:numPr>
          <w:ilvl w:val="0"/>
          <w:numId w:val="5"/>
        </w:numPr>
        <w:tabs>
          <w:tab w:val="left" w:pos="108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5F20">
        <w:rPr>
          <w:rFonts w:ascii="Arial" w:hAnsi="Arial" w:cs="Arial"/>
          <w:sz w:val="24"/>
          <w:szCs w:val="24"/>
        </w:rPr>
        <w:t>правила пользования компьютерной техникой;</w:t>
      </w:r>
    </w:p>
    <w:p w:rsidR="00F04B2A" w:rsidRPr="00815F20" w:rsidRDefault="00F04B2A" w:rsidP="00815F20">
      <w:pPr>
        <w:numPr>
          <w:ilvl w:val="0"/>
          <w:numId w:val="5"/>
        </w:numPr>
        <w:tabs>
          <w:tab w:val="left" w:pos="108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5F20">
        <w:rPr>
          <w:rFonts w:ascii="Arial" w:hAnsi="Arial" w:cs="Arial"/>
          <w:sz w:val="24"/>
          <w:szCs w:val="24"/>
        </w:rPr>
        <w:t xml:space="preserve">правила и нормы охраны труда и пожарной безопасности; </w:t>
      </w:r>
    </w:p>
    <w:p w:rsidR="009A54A8" w:rsidRPr="00815F20" w:rsidRDefault="009A54A8" w:rsidP="00815F20">
      <w:pPr>
        <w:pStyle w:val="a3"/>
        <w:spacing w:after="0" w:line="240" w:lineRule="auto"/>
        <w:ind w:left="1560"/>
        <w:jc w:val="center"/>
        <w:rPr>
          <w:rFonts w:ascii="Arial" w:hAnsi="Arial" w:cs="Arial"/>
          <w:sz w:val="24"/>
          <w:szCs w:val="24"/>
        </w:rPr>
      </w:pPr>
    </w:p>
    <w:p w:rsidR="00F04B2A" w:rsidRPr="00815F20" w:rsidRDefault="00925093" w:rsidP="00815F20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15F20">
        <w:rPr>
          <w:rFonts w:ascii="Arial" w:hAnsi="Arial" w:cs="Arial"/>
          <w:sz w:val="24"/>
          <w:szCs w:val="24"/>
        </w:rPr>
        <w:t xml:space="preserve">3. </w:t>
      </w:r>
      <w:r w:rsidR="00F04B2A" w:rsidRPr="00815F20">
        <w:rPr>
          <w:rFonts w:ascii="Arial" w:hAnsi="Arial" w:cs="Arial"/>
          <w:sz w:val="24"/>
          <w:szCs w:val="24"/>
        </w:rPr>
        <w:t>Должн</w:t>
      </w:r>
      <w:r w:rsidR="00310C64" w:rsidRPr="00815F20">
        <w:rPr>
          <w:rFonts w:ascii="Arial" w:hAnsi="Arial" w:cs="Arial"/>
          <w:sz w:val="24"/>
          <w:szCs w:val="24"/>
        </w:rPr>
        <w:t>остные обязанности.</w:t>
      </w:r>
    </w:p>
    <w:p w:rsidR="00D32728" w:rsidRPr="00815F20" w:rsidRDefault="00925093" w:rsidP="00815F20">
      <w:pPr>
        <w:tabs>
          <w:tab w:val="left" w:pos="142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5F20">
        <w:rPr>
          <w:rFonts w:ascii="Arial" w:hAnsi="Arial" w:cs="Arial"/>
          <w:sz w:val="24"/>
          <w:szCs w:val="24"/>
        </w:rPr>
        <w:tab/>
      </w:r>
      <w:r w:rsidRPr="00815F20">
        <w:rPr>
          <w:rFonts w:ascii="Arial" w:hAnsi="Arial" w:cs="Arial"/>
          <w:sz w:val="24"/>
          <w:szCs w:val="24"/>
        </w:rPr>
        <w:tab/>
        <w:t xml:space="preserve">3.1. </w:t>
      </w:r>
      <w:r w:rsidR="009572E6" w:rsidRPr="00815F20">
        <w:rPr>
          <w:rFonts w:ascii="Arial" w:hAnsi="Arial" w:cs="Arial"/>
          <w:sz w:val="24"/>
          <w:szCs w:val="24"/>
        </w:rPr>
        <w:t>Главный бухгалтер</w:t>
      </w:r>
      <w:r w:rsidR="00D32728" w:rsidRPr="00815F20">
        <w:rPr>
          <w:rFonts w:ascii="Arial" w:hAnsi="Arial" w:cs="Arial"/>
          <w:sz w:val="24"/>
          <w:szCs w:val="24"/>
        </w:rPr>
        <w:t xml:space="preserve"> выполняет следующие должностные обязанности:</w:t>
      </w:r>
      <w:r w:rsidR="00D32728" w:rsidRPr="00815F20">
        <w:rPr>
          <w:rFonts w:ascii="Arial" w:hAnsi="Arial" w:cs="Arial"/>
          <w:sz w:val="24"/>
          <w:szCs w:val="24"/>
        </w:rPr>
        <w:br/>
      </w:r>
      <w:r w:rsidRPr="00815F20">
        <w:rPr>
          <w:rFonts w:ascii="Arial" w:hAnsi="Arial" w:cs="Arial"/>
          <w:sz w:val="24"/>
          <w:szCs w:val="24"/>
        </w:rPr>
        <w:t>3.1.</w:t>
      </w:r>
      <w:r w:rsidR="00D32728" w:rsidRPr="00815F20">
        <w:rPr>
          <w:rFonts w:ascii="Arial" w:hAnsi="Arial" w:cs="Arial"/>
          <w:sz w:val="24"/>
          <w:szCs w:val="24"/>
        </w:rPr>
        <w:t xml:space="preserve">1. </w:t>
      </w:r>
      <w:r w:rsidR="00E270F8" w:rsidRPr="00815F20">
        <w:rPr>
          <w:rFonts w:ascii="Arial" w:hAnsi="Arial" w:cs="Arial"/>
          <w:sz w:val="24"/>
          <w:szCs w:val="24"/>
        </w:rPr>
        <w:t>Расчет и начисление, в</w:t>
      </w:r>
      <w:r w:rsidR="00D32728" w:rsidRPr="00815F20">
        <w:rPr>
          <w:rFonts w:ascii="Arial" w:hAnsi="Arial" w:cs="Arial"/>
          <w:sz w:val="24"/>
          <w:szCs w:val="24"/>
        </w:rPr>
        <w:t>ыплат</w:t>
      </w:r>
      <w:r w:rsidR="00E270F8" w:rsidRPr="00815F20">
        <w:rPr>
          <w:rFonts w:ascii="Arial" w:hAnsi="Arial" w:cs="Arial"/>
          <w:sz w:val="24"/>
          <w:szCs w:val="24"/>
        </w:rPr>
        <w:t>а</w:t>
      </w:r>
      <w:r w:rsidR="00D32728" w:rsidRPr="00815F20">
        <w:rPr>
          <w:rFonts w:ascii="Arial" w:hAnsi="Arial" w:cs="Arial"/>
          <w:sz w:val="24"/>
          <w:szCs w:val="24"/>
        </w:rPr>
        <w:t xml:space="preserve"> заработн</w:t>
      </w:r>
      <w:r w:rsidR="00E270F8" w:rsidRPr="00815F20">
        <w:rPr>
          <w:rFonts w:ascii="Arial" w:hAnsi="Arial" w:cs="Arial"/>
          <w:sz w:val="24"/>
          <w:szCs w:val="24"/>
        </w:rPr>
        <w:t>ой</w:t>
      </w:r>
      <w:r w:rsidR="00D32728" w:rsidRPr="00815F20">
        <w:rPr>
          <w:rFonts w:ascii="Arial" w:hAnsi="Arial" w:cs="Arial"/>
          <w:sz w:val="24"/>
          <w:szCs w:val="24"/>
        </w:rPr>
        <w:t xml:space="preserve"> плат</w:t>
      </w:r>
      <w:r w:rsidR="00E270F8" w:rsidRPr="00815F20">
        <w:rPr>
          <w:rFonts w:ascii="Arial" w:hAnsi="Arial" w:cs="Arial"/>
          <w:sz w:val="24"/>
          <w:szCs w:val="24"/>
        </w:rPr>
        <w:t>ы</w:t>
      </w:r>
      <w:r w:rsidR="00D32728" w:rsidRPr="00815F20">
        <w:rPr>
          <w:rFonts w:ascii="Arial" w:hAnsi="Arial" w:cs="Arial"/>
          <w:sz w:val="24"/>
          <w:szCs w:val="24"/>
        </w:rPr>
        <w:t xml:space="preserve"> работникам ТСЖ.</w:t>
      </w:r>
    </w:p>
    <w:p w:rsidR="00310C64" w:rsidRPr="00815F20" w:rsidRDefault="00925093" w:rsidP="00815F20">
      <w:pPr>
        <w:tabs>
          <w:tab w:val="left" w:pos="142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5F20">
        <w:rPr>
          <w:rFonts w:ascii="Arial" w:hAnsi="Arial" w:cs="Arial"/>
          <w:sz w:val="24"/>
          <w:szCs w:val="24"/>
        </w:rPr>
        <w:t>3.1.</w:t>
      </w:r>
      <w:r w:rsidR="00E270F8" w:rsidRPr="00815F20">
        <w:rPr>
          <w:rFonts w:ascii="Arial" w:hAnsi="Arial" w:cs="Arial"/>
          <w:sz w:val="24"/>
          <w:szCs w:val="24"/>
        </w:rPr>
        <w:t>2</w:t>
      </w:r>
      <w:r w:rsidR="00D32728" w:rsidRPr="00815F20">
        <w:rPr>
          <w:rFonts w:ascii="Arial" w:hAnsi="Arial" w:cs="Arial"/>
          <w:sz w:val="24"/>
          <w:szCs w:val="24"/>
        </w:rPr>
        <w:t>. Готовит платежные поручения и отправляет их в банки по системе «банк-клиент».</w:t>
      </w:r>
      <w:r w:rsidR="00D32728" w:rsidRPr="00815F20">
        <w:rPr>
          <w:rFonts w:ascii="Arial" w:hAnsi="Arial" w:cs="Arial"/>
          <w:sz w:val="24"/>
          <w:szCs w:val="24"/>
        </w:rPr>
        <w:br/>
      </w:r>
      <w:r w:rsidRPr="00815F20">
        <w:rPr>
          <w:rFonts w:ascii="Arial" w:hAnsi="Arial" w:cs="Arial"/>
          <w:sz w:val="24"/>
          <w:szCs w:val="24"/>
        </w:rPr>
        <w:t>3.1.3</w:t>
      </w:r>
      <w:r w:rsidR="00D32728" w:rsidRPr="00815F20">
        <w:rPr>
          <w:rFonts w:ascii="Arial" w:hAnsi="Arial" w:cs="Arial"/>
          <w:sz w:val="24"/>
          <w:szCs w:val="24"/>
        </w:rPr>
        <w:t>. Обменивается корреспонденцией с банками: предоставляет в банки информацию, предусмотренную законодательством (кассовые планы, заявления на утверждение лимита остатка наличных средств в кассе, подтверждение остатков на расчетных счетах и т.п.); получает необходимые ТСЖ справки, письма, подтверждения.</w:t>
      </w:r>
    </w:p>
    <w:p w:rsidR="00D32728" w:rsidRPr="00815F20" w:rsidRDefault="00925093" w:rsidP="00815F20">
      <w:pPr>
        <w:tabs>
          <w:tab w:val="left" w:pos="142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5F20">
        <w:rPr>
          <w:rFonts w:ascii="Arial" w:hAnsi="Arial" w:cs="Arial"/>
          <w:sz w:val="24"/>
          <w:szCs w:val="24"/>
        </w:rPr>
        <w:t>3.1.4</w:t>
      </w:r>
      <w:r w:rsidR="001F10E4" w:rsidRPr="00815F20">
        <w:rPr>
          <w:rFonts w:ascii="Arial" w:hAnsi="Arial" w:cs="Arial"/>
          <w:sz w:val="24"/>
          <w:szCs w:val="24"/>
        </w:rPr>
        <w:t xml:space="preserve">. Производит </w:t>
      </w:r>
      <w:r w:rsidR="00E270F8" w:rsidRPr="00815F20">
        <w:rPr>
          <w:rFonts w:ascii="Arial" w:hAnsi="Arial" w:cs="Arial"/>
          <w:sz w:val="24"/>
          <w:szCs w:val="24"/>
        </w:rPr>
        <w:t xml:space="preserve">контроль за </w:t>
      </w:r>
      <w:r w:rsidR="001F10E4" w:rsidRPr="00815F20">
        <w:rPr>
          <w:rFonts w:ascii="Arial" w:hAnsi="Arial" w:cs="Arial"/>
          <w:sz w:val="24"/>
          <w:szCs w:val="24"/>
        </w:rPr>
        <w:t>ежемесячн</w:t>
      </w:r>
      <w:r w:rsidR="00E270F8" w:rsidRPr="00815F20">
        <w:rPr>
          <w:rFonts w:ascii="Arial" w:hAnsi="Arial" w:cs="Arial"/>
          <w:sz w:val="24"/>
          <w:szCs w:val="24"/>
        </w:rPr>
        <w:t>ыми</w:t>
      </w:r>
      <w:r w:rsidR="001F10E4" w:rsidRPr="00815F20">
        <w:rPr>
          <w:rFonts w:ascii="Arial" w:hAnsi="Arial" w:cs="Arial"/>
          <w:sz w:val="24"/>
          <w:szCs w:val="24"/>
        </w:rPr>
        <w:t xml:space="preserve"> начислени</w:t>
      </w:r>
      <w:r w:rsidR="00E270F8" w:rsidRPr="00815F20">
        <w:rPr>
          <w:rFonts w:ascii="Arial" w:hAnsi="Arial" w:cs="Arial"/>
          <w:sz w:val="24"/>
          <w:szCs w:val="24"/>
        </w:rPr>
        <w:t>ями</w:t>
      </w:r>
      <w:r w:rsidR="001F10E4" w:rsidRPr="00815F20">
        <w:rPr>
          <w:rFonts w:ascii="Arial" w:hAnsi="Arial" w:cs="Arial"/>
          <w:sz w:val="24"/>
          <w:szCs w:val="24"/>
        </w:rPr>
        <w:t xml:space="preserve"> коммунальных услуг потребителям – физическим и юридическим лицам – на основании представленных документов паспортистом</w:t>
      </w:r>
      <w:r w:rsidR="00F12632">
        <w:rPr>
          <w:rFonts w:ascii="Arial" w:hAnsi="Arial" w:cs="Arial"/>
          <w:sz w:val="24"/>
          <w:szCs w:val="24"/>
        </w:rPr>
        <w:t xml:space="preserve"> (иным</w:t>
      </w:r>
      <w:r w:rsidRPr="00815F20">
        <w:rPr>
          <w:rFonts w:ascii="Arial" w:hAnsi="Arial" w:cs="Arial"/>
          <w:sz w:val="24"/>
          <w:szCs w:val="24"/>
        </w:rPr>
        <w:t xml:space="preserve"> замещающим его лицом)</w:t>
      </w:r>
      <w:r w:rsidR="001F10E4" w:rsidRPr="00815F20">
        <w:rPr>
          <w:rFonts w:ascii="Arial" w:hAnsi="Arial" w:cs="Arial"/>
          <w:sz w:val="24"/>
          <w:szCs w:val="24"/>
        </w:rPr>
        <w:t xml:space="preserve"> и показаний приборов учета, представленных инженером по эксплуатации </w:t>
      </w:r>
      <w:r w:rsidRPr="00815F20">
        <w:rPr>
          <w:rFonts w:ascii="Arial" w:hAnsi="Arial" w:cs="Arial"/>
          <w:sz w:val="24"/>
          <w:szCs w:val="24"/>
        </w:rPr>
        <w:t>МКД</w:t>
      </w:r>
      <w:r w:rsidR="001F10E4" w:rsidRPr="00815F20">
        <w:rPr>
          <w:rFonts w:ascii="Arial" w:hAnsi="Arial" w:cs="Arial"/>
          <w:sz w:val="24"/>
          <w:szCs w:val="24"/>
        </w:rPr>
        <w:t xml:space="preserve">. </w:t>
      </w:r>
    </w:p>
    <w:p w:rsidR="001F10E4" w:rsidRPr="00815F20" w:rsidRDefault="00925093" w:rsidP="00815F20">
      <w:pPr>
        <w:tabs>
          <w:tab w:val="left" w:pos="142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5F20">
        <w:rPr>
          <w:rFonts w:ascii="Arial" w:hAnsi="Arial" w:cs="Arial"/>
          <w:sz w:val="24"/>
          <w:szCs w:val="24"/>
        </w:rPr>
        <w:lastRenderedPageBreak/>
        <w:t>3.1.5</w:t>
      </w:r>
      <w:r w:rsidR="001F10E4" w:rsidRPr="00815F20">
        <w:rPr>
          <w:rFonts w:ascii="Arial" w:hAnsi="Arial" w:cs="Arial"/>
          <w:sz w:val="24"/>
          <w:szCs w:val="24"/>
        </w:rPr>
        <w:t>. Ведет постоянный учет должников по коммунальным платежам и информирует о них Управляющего и Правление.</w:t>
      </w:r>
      <w:r w:rsidR="00E270F8" w:rsidRPr="00815F20">
        <w:rPr>
          <w:rFonts w:ascii="Arial" w:hAnsi="Arial" w:cs="Arial"/>
          <w:sz w:val="24"/>
          <w:szCs w:val="24"/>
        </w:rPr>
        <w:t xml:space="preserve"> Проводит р</w:t>
      </w:r>
      <w:r w:rsidR="00E270F8" w:rsidRPr="00815F20">
        <w:rPr>
          <w:rFonts w:ascii="Arial" w:eastAsia="Times New Roman" w:hAnsi="Arial" w:cs="Arial"/>
          <w:sz w:val="24"/>
          <w:szCs w:val="24"/>
          <w:lang w:eastAsia="ru-RU"/>
        </w:rPr>
        <w:t xml:space="preserve">аботу по увеличению собираемости коммунальных платежей. Напоминает владельцам квартир о последствиях неплатежей. Готовит </w:t>
      </w:r>
      <w:r w:rsidRPr="00815F20">
        <w:rPr>
          <w:rFonts w:ascii="Arial" w:eastAsia="Times New Roman" w:hAnsi="Arial" w:cs="Arial"/>
          <w:sz w:val="24"/>
          <w:szCs w:val="24"/>
          <w:lang w:eastAsia="ru-RU"/>
        </w:rPr>
        <w:t xml:space="preserve">расчеты по задолженности собственников </w:t>
      </w:r>
      <w:r w:rsidR="00E270F8" w:rsidRPr="00815F20">
        <w:rPr>
          <w:rFonts w:ascii="Arial" w:eastAsia="Times New Roman" w:hAnsi="Arial" w:cs="Arial"/>
          <w:sz w:val="24"/>
          <w:szCs w:val="24"/>
          <w:lang w:eastAsia="ru-RU"/>
        </w:rPr>
        <w:t>для суда.</w:t>
      </w:r>
    </w:p>
    <w:p w:rsidR="00780074" w:rsidRPr="00815F20" w:rsidRDefault="00925093" w:rsidP="00815F20">
      <w:pPr>
        <w:tabs>
          <w:tab w:val="left" w:pos="142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5F20">
        <w:rPr>
          <w:rFonts w:ascii="Arial" w:hAnsi="Arial" w:cs="Arial"/>
          <w:sz w:val="24"/>
          <w:szCs w:val="24"/>
        </w:rPr>
        <w:t>3.1.6</w:t>
      </w:r>
      <w:r w:rsidR="00780074" w:rsidRPr="00815F20">
        <w:rPr>
          <w:rFonts w:ascii="Arial" w:hAnsi="Arial" w:cs="Arial"/>
          <w:sz w:val="24"/>
          <w:szCs w:val="24"/>
        </w:rPr>
        <w:t>. Ведет учет льготников и сдает документы по начислению в специализированные организации.</w:t>
      </w:r>
    </w:p>
    <w:p w:rsidR="00E270F8" w:rsidRPr="00815F20" w:rsidRDefault="00925093" w:rsidP="00815F20">
      <w:pPr>
        <w:tabs>
          <w:tab w:val="left" w:pos="142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5F20">
        <w:rPr>
          <w:rFonts w:ascii="Arial" w:eastAsia="Times New Roman" w:hAnsi="Arial" w:cs="Arial"/>
          <w:sz w:val="24"/>
          <w:szCs w:val="24"/>
          <w:lang w:eastAsia="ru-RU"/>
        </w:rPr>
        <w:t>3.1.7. П</w:t>
      </w:r>
      <w:r w:rsidR="00E270F8" w:rsidRPr="00815F20">
        <w:rPr>
          <w:rFonts w:ascii="Arial" w:eastAsia="Times New Roman" w:hAnsi="Arial" w:cs="Arial"/>
          <w:sz w:val="24"/>
          <w:szCs w:val="24"/>
          <w:lang w:eastAsia="ru-RU"/>
        </w:rPr>
        <w:t>роизводит текущее и перспективное финансовое планиро</w:t>
      </w:r>
      <w:r w:rsidRPr="00815F20">
        <w:rPr>
          <w:rFonts w:ascii="Arial" w:eastAsia="Times New Roman" w:hAnsi="Arial" w:cs="Arial"/>
          <w:sz w:val="24"/>
          <w:szCs w:val="24"/>
          <w:lang w:eastAsia="ru-RU"/>
        </w:rPr>
        <w:t>вание (бюджет и сметы расходов).</w:t>
      </w:r>
    </w:p>
    <w:p w:rsidR="00E270F8" w:rsidRPr="00815F20" w:rsidRDefault="00925093" w:rsidP="00815F20">
      <w:pPr>
        <w:tabs>
          <w:tab w:val="left" w:pos="142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5F20">
        <w:rPr>
          <w:rFonts w:ascii="Arial" w:eastAsia="Times New Roman" w:hAnsi="Arial" w:cs="Arial"/>
          <w:sz w:val="24"/>
          <w:szCs w:val="24"/>
          <w:lang w:eastAsia="ru-RU"/>
        </w:rPr>
        <w:t>3.1.8. В</w:t>
      </w:r>
      <w:r w:rsidR="00E270F8" w:rsidRPr="00815F20">
        <w:rPr>
          <w:rFonts w:ascii="Arial" w:eastAsia="Times New Roman" w:hAnsi="Arial" w:cs="Arial"/>
          <w:sz w:val="24"/>
          <w:szCs w:val="24"/>
          <w:lang w:eastAsia="ru-RU"/>
        </w:rPr>
        <w:t>ед</w:t>
      </w:r>
      <w:r w:rsidRPr="00815F20">
        <w:rPr>
          <w:rFonts w:ascii="Arial" w:eastAsia="Times New Roman" w:hAnsi="Arial" w:cs="Arial"/>
          <w:sz w:val="24"/>
          <w:szCs w:val="24"/>
          <w:lang w:eastAsia="ru-RU"/>
        </w:rPr>
        <w:t xml:space="preserve">ет бухгалтерскую </w:t>
      </w:r>
      <w:r w:rsidR="000F7E6C" w:rsidRPr="00815F20">
        <w:rPr>
          <w:rFonts w:ascii="Arial" w:eastAsia="Times New Roman" w:hAnsi="Arial" w:cs="Arial"/>
          <w:sz w:val="24"/>
          <w:szCs w:val="24"/>
          <w:lang w:eastAsia="ru-RU"/>
        </w:rPr>
        <w:t xml:space="preserve">и налоговую </w:t>
      </w:r>
      <w:r w:rsidRPr="00815F20">
        <w:rPr>
          <w:rFonts w:ascii="Arial" w:eastAsia="Times New Roman" w:hAnsi="Arial" w:cs="Arial"/>
          <w:sz w:val="24"/>
          <w:szCs w:val="24"/>
          <w:lang w:eastAsia="ru-RU"/>
        </w:rPr>
        <w:t>отчетность ТСЖ.</w:t>
      </w:r>
    </w:p>
    <w:p w:rsidR="00E270F8" w:rsidRPr="00815F20" w:rsidRDefault="00925093" w:rsidP="00815F20">
      <w:pPr>
        <w:tabs>
          <w:tab w:val="left" w:pos="142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5F20">
        <w:rPr>
          <w:rFonts w:ascii="Arial" w:eastAsia="Times New Roman" w:hAnsi="Arial" w:cs="Arial"/>
          <w:sz w:val="24"/>
          <w:szCs w:val="24"/>
          <w:lang w:eastAsia="ru-RU"/>
        </w:rPr>
        <w:t>3.1.9. Осуществляет к</w:t>
      </w:r>
      <w:r w:rsidR="00E270F8" w:rsidRPr="00815F20">
        <w:rPr>
          <w:rFonts w:ascii="Arial" w:eastAsia="Times New Roman" w:hAnsi="Arial" w:cs="Arial"/>
          <w:sz w:val="24"/>
          <w:szCs w:val="24"/>
          <w:lang w:eastAsia="ru-RU"/>
        </w:rPr>
        <w:t>онтроль за со</w:t>
      </w:r>
      <w:r w:rsidRPr="00815F20">
        <w:rPr>
          <w:rFonts w:ascii="Arial" w:eastAsia="Times New Roman" w:hAnsi="Arial" w:cs="Arial"/>
          <w:sz w:val="24"/>
          <w:szCs w:val="24"/>
          <w:lang w:eastAsia="ru-RU"/>
        </w:rPr>
        <w:t>блюдением финансовой дисциплины.</w:t>
      </w:r>
    </w:p>
    <w:p w:rsidR="00E270F8" w:rsidRPr="00815F20" w:rsidRDefault="00925093" w:rsidP="00815F20">
      <w:pPr>
        <w:tabs>
          <w:tab w:val="left" w:pos="142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5F20">
        <w:rPr>
          <w:rFonts w:ascii="Arial" w:eastAsia="Times New Roman" w:hAnsi="Arial" w:cs="Arial"/>
          <w:sz w:val="24"/>
          <w:szCs w:val="24"/>
          <w:lang w:eastAsia="ru-RU"/>
        </w:rPr>
        <w:t>3.1.10</w:t>
      </w:r>
      <w:r w:rsidR="00E270F8" w:rsidRPr="00815F20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815F20"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Осуществляет </w:t>
      </w:r>
      <w:r w:rsidR="00E270F8" w:rsidRPr="00815F20">
        <w:rPr>
          <w:rFonts w:ascii="Arial" w:eastAsia="Times New Roman" w:hAnsi="Arial" w:cs="Arial"/>
          <w:sz w:val="24"/>
          <w:szCs w:val="24"/>
          <w:lang w:eastAsia="ru-RU"/>
        </w:rPr>
        <w:t>контроль за со</w:t>
      </w:r>
      <w:r w:rsidRPr="00815F20">
        <w:rPr>
          <w:rFonts w:ascii="Arial" w:eastAsia="Times New Roman" w:hAnsi="Arial" w:cs="Arial"/>
          <w:sz w:val="24"/>
          <w:szCs w:val="24"/>
          <w:lang w:eastAsia="ru-RU"/>
        </w:rPr>
        <w:t>блюдением договорной дисциплины.</w:t>
      </w:r>
    </w:p>
    <w:p w:rsidR="00E270F8" w:rsidRPr="00815F20" w:rsidRDefault="00925093" w:rsidP="00815F20">
      <w:pPr>
        <w:tabs>
          <w:tab w:val="left" w:pos="142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5F2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15F2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3.2. </w:t>
      </w:r>
      <w:r w:rsidR="00E270F8" w:rsidRPr="00815F20">
        <w:rPr>
          <w:rFonts w:ascii="Arial" w:eastAsia="Times New Roman" w:hAnsi="Arial" w:cs="Arial"/>
          <w:sz w:val="24"/>
          <w:szCs w:val="24"/>
          <w:lang w:eastAsia="ru-RU"/>
        </w:rPr>
        <w:t>Главный бухгалтер ведет учет:</w:t>
      </w:r>
    </w:p>
    <w:p w:rsidR="00E270F8" w:rsidRPr="00815F20" w:rsidRDefault="00E270F8" w:rsidP="00815F20">
      <w:pPr>
        <w:tabs>
          <w:tab w:val="left" w:pos="142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5F20">
        <w:rPr>
          <w:rFonts w:ascii="Arial" w:eastAsia="Times New Roman" w:hAnsi="Arial" w:cs="Arial"/>
          <w:sz w:val="24"/>
          <w:szCs w:val="24"/>
          <w:lang w:eastAsia="ru-RU"/>
        </w:rPr>
        <w:t>- основных средств, а также затрат по приобретению и принятию в эксплуатацию основных средств;</w:t>
      </w:r>
    </w:p>
    <w:p w:rsidR="00E270F8" w:rsidRPr="00815F20" w:rsidRDefault="00E270F8" w:rsidP="00815F20">
      <w:pPr>
        <w:tabs>
          <w:tab w:val="left" w:pos="142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5F20">
        <w:rPr>
          <w:rFonts w:ascii="Arial" w:eastAsia="Times New Roman" w:hAnsi="Arial" w:cs="Arial"/>
          <w:sz w:val="24"/>
          <w:szCs w:val="24"/>
          <w:lang w:eastAsia="ru-RU"/>
        </w:rPr>
        <w:t>- затрат по основной деятельности;</w:t>
      </w:r>
    </w:p>
    <w:p w:rsidR="00E270F8" w:rsidRPr="00815F20" w:rsidRDefault="00E270F8" w:rsidP="00815F20">
      <w:pPr>
        <w:tabs>
          <w:tab w:val="left" w:pos="142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5F20">
        <w:rPr>
          <w:rFonts w:ascii="Arial" w:eastAsia="Times New Roman" w:hAnsi="Arial" w:cs="Arial"/>
          <w:sz w:val="24"/>
          <w:szCs w:val="24"/>
          <w:lang w:eastAsia="ru-RU"/>
        </w:rPr>
        <w:t>- денежных средств;</w:t>
      </w:r>
    </w:p>
    <w:p w:rsidR="00E270F8" w:rsidRPr="00815F20" w:rsidRDefault="00E270F8" w:rsidP="00815F20">
      <w:pPr>
        <w:tabs>
          <w:tab w:val="left" w:pos="142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5F20">
        <w:rPr>
          <w:rFonts w:ascii="Arial" w:eastAsia="Times New Roman" w:hAnsi="Arial" w:cs="Arial"/>
          <w:sz w:val="24"/>
          <w:szCs w:val="24"/>
          <w:lang w:eastAsia="ru-RU"/>
        </w:rPr>
        <w:t>- расчетов с поставщиками и подрядчиками;</w:t>
      </w:r>
    </w:p>
    <w:p w:rsidR="00E270F8" w:rsidRPr="00815F20" w:rsidRDefault="00E270F8" w:rsidP="00815F20">
      <w:pPr>
        <w:tabs>
          <w:tab w:val="left" w:pos="142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5F20">
        <w:rPr>
          <w:rFonts w:ascii="Arial" w:eastAsia="Times New Roman" w:hAnsi="Arial" w:cs="Arial"/>
          <w:sz w:val="24"/>
          <w:szCs w:val="24"/>
          <w:lang w:eastAsia="ru-RU"/>
        </w:rPr>
        <w:t>- конечных результатов хозяйственной деятельности;</w:t>
      </w:r>
    </w:p>
    <w:p w:rsidR="00E270F8" w:rsidRPr="00815F20" w:rsidRDefault="00E270F8" w:rsidP="00815F20">
      <w:pPr>
        <w:tabs>
          <w:tab w:val="left" w:pos="142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5F20">
        <w:rPr>
          <w:rFonts w:ascii="Arial" w:eastAsia="Times New Roman" w:hAnsi="Arial" w:cs="Arial"/>
          <w:sz w:val="24"/>
          <w:szCs w:val="24"/>
          <w:lang w:eastAsia="ru-RU"/>
        </w:rPr>
        <w:t>- операций по использованию прибыли;</w:t>
      </w:r>
    </w:p>
    <w:p w:rsidR="00E270F8" w:rsidRPr="00815F20" w:rsidRDefault="00E270F8" w:rsidP="00815F20">
      <w:pPr>
        <w:tabs>
          <w:tab w:val="left" w:pos="142"/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5F20">
        <w:rPr>
          <w:rFonts w:ascii="Arial" w:eastAsia="Times New Roman" w:hAnsi="Arial" w:cs="Arial"/>
          <w:sz w:val="24"/>
          <w:szCs w:val="24"/>
          <w:lang w:eastAsia="ru-RU"/>
        </w:rPr>
        <w:t>- расчетов с банком по ссудам, а также с предприятиями и организациями по привлеченным средствам.</w:t>
      </w:r>
    </w:p>
    <w:p w:rsidR="00784D4F" w:rsidRPr="00815F20" w:rsidRDefault="000F7E6C" w:rsidP="00815F2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5F20">
        <w:rPr>
          <w:rFonts w:ascii="Arial" w:eastAsia="Times New Roman" w:hAnsi="Arial" w:cs="Arial"/>
          <w:sz w:val="24"/>
          <w:szCs w:val="24"/>
          <w:lang w:eastAsia="ru-RU"/>
        </w:rPr>
        <w:t>3.3</w:t>
      </w:r>
      <w:r w:rsidR="00784D4F" w:rsidRPr="00815F20">
        <w:rPr>
          <w:rFonts w:ascii="Arial" w:eastAsia="Times New Roman" w:hAnsi="Arial" w:cs="Arial"/>
          <w:sz w:val="24"/>
          <w:szCs w:val="24"/>
          <w:lang w:eastAsia="ru-RU"/>
        </w:rPr>
        <w:t>. Главный бухгалтер обязан обеспечивать:</w:t>
      </w:r>
    </w:p>
    <w:p w:rsidR="00784D4F" w:rsidRPr="00815F20" w:rsidRDefault="00784D4F" w:rsidP="00815F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5F20">
        <w:rPr>
          <w:rFonts w:ascii="Arial" w:eastAsia="Times New Roman" w:hAnsi="Arial" w:cs="Arial"/>
          <w:sz w:val="24"/>
          <w:szCs w:val="24"/>
          <w:lang w:eastAsia="ru-RU"/>
        </w:rPr>
        <w:t xml:space="preserve">- точный учет результатов финансово-хозяйственной деятельности ТСЖ в соответствии с установленными </w:t>
      </w:r>
      <w:r w:rsidR="000F7E6C" w:rsidRPr="00815F20">
        <w:rPr>
          <w:rFonts w:ascii="Arial" w:eastAsia="Times New Roman" w:hAnsi="Arial" w:cs="Arial"/>
          <w:sz w:val="24"/>
          <w:szCs w:val="24"/>
          <w:lang w:eastAsia="ru-RU"/>
        </w:rPr>
        <w:t xml:space="preserve">нормами, </w:t>
      </w:r>
      <w:r w:rsidRPr="00815F20">
        <w:rPr>
          <w:rFonts w:ascii="Arial" w:eastAsia="Times New Roman" w:hAnsi="Arial" w:cs="Arial"/>
          <w:sz w:val="24"/>
          <w:szCs w:val="24"/>
          <w:lang w:eastAsia="ru-RU"/>
        </w:rPr>
        <w:t>правилами;</w:t>
      </w:r>
    </w:p>
    <w:p w:rsidR="00784D4F" w:rsidRPr="00815F20" w:rsidRDefault="00784D4F" w:rsidP="00815F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5F20">
        <w:rPr>
          <w:rFonts w:ascii="Arial" w:eastAsia="Times New Roman" w:hAnsi="Arial" w:cs="Arial"/>
          <w:sz w:val="24"/>
          <w:szCs w:val="24"/>
          <w:lang w:eastAsia="ru-RU"/>
        </w:rPr>
        <w:t>- полный учет поступающих денежных средств, ценных бумаг, товарно-материальных ценностей и основных средств, а также своевременное отражение в бухгалтерском учете операций, связанных с их движением;</w:t>
      </w:r>
    </w:p>
    <w:p w:rsidR="00784D4F" w:rsidRPr="00815F20" w:rsidRDefault="00784D4F" w:rsidP="00815F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5F20">
        <w:rPr>
          <w:rFonts w:ascii="Arial" w:eastAsia="Times New Roman" w:hAnsi="Arial" w:cs="Arial"/>
          <w:sz w:val="24"/>
          <w:szCs w:val="24"/>
          <w:lang w:eastAsia="ru-RU"/>
        </w:rPr>
        <w:t xml:space="preserve">- достоверный учет исполнения смет </w:t>
      </w:r>
      <w:r w:rsidR="000F7E6C" w:rsidRPr="00815F20">
        <w:rPr>
          <w:rFonts w:ascii="Arial" w:eastAsia="Times New Roman" w:hAnsi="Arial" w:cs="Arial"/>
          <w:sz w:val="24"/>
          <w:szCs w:val="24"/>
          <w:lang w:eastAsia="ru-RU"/>
        </w:rPr>
        <w:t xml:space="preserve">доходов и </w:t>
      </w:r>
      <w:r w:rsidRPr="00815F20">
        <w:rPr>
          <w:rFonts w:ascii="Arial" w:eastAsia="Times New Roman" w:hAnsi="Arial" w:cs="Arial"/>
          <w:sz w:val="24"/>
          <w:szCs w:val="24"/>
          <w:lang w:eastAsia="ru-RU"/>
        </w:rPr>
        <w:t>расходов, реализации услуг, составление экономически обоснованных отчетов о результатах оборота финансовых средств;</w:t>
      </w:r>
    </w:p>
    <w:p w:rsidR="00784D4F" w:rsidRPr="00815F20" w:rsidRDefault="00784D4F" w:rsidP="00815F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5F20">
        <w:rPr>
          <w:rFonts w:ascii="Arial" w:eastAsia="Times New Roman" w:hAnsi="Arial" w:cs="Arial"/>
          <w:sz w:val="24"/>
          <w:szCs w:val="24"/>
          <w:lang w:eastAsia="ru-RU"/>
        </w:rPr>
        <w:t xml:space="preserve">-- правильное начисление и своевременное перечисление налогов и других платежей в государственный бюджет, взносов на государственное </w:t>
      </w:r>
      <w:r w:rsidR="000F7E6C" w:rsidRPr="00815F20">
        <w:rPr>
          <w:rFonts w:ascii="Arial" w:eastAsia="Times New Roman" w:hAnsi="Arial" w:cs="Arial"/>
          <w:sz w:val="24"/>
          <w:szCs w:val="24"/>
          <w:lang w:eastAsia="ru-RU"/>
        </w:rPr>
        <w:t xml:space="preserve">пенсионное обеспечение и </w:t>
      </w:r>
      <w:r w:rsidRPr="00815F20">
        <w:rPr>
          <w:rFonts w:ascii="Arial" w:eastAsia="Times New Roman" w:hAnsi="Arial" w:cs="Arial"/>
          <w:sz w:val="24"/>
          <w:szCs w:val="24"/>
          <w:lang w:eastAsia="ru-RU"/>
        </w:rPr>
        <w:t>социальное страхование, средств на финансирование капитального ремонта, погашение в установленные сроки задолженности перед банком и иным кредиторам по ссудам, отчисление средств в специальные фонды ТСЖ;</w:t>
      </w:r>
    </w:p>
    <w:p w:rsidR="00784D4F" w:rsidRPr="00815F20" w:rsidRDefault="00784D4F" w:rsidP="00815F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5F20">
        <w:rPr>
          <w:rFonts w:ascii="Arial" w:eastAsia="Times New Roman" w:hAnsi="Arial" w:cs="Arial"/>
          <w:sz w:val="24"/>
          <w:szCs w:val="24"/>
          <w:lang w:eastAsia="ru-RU"/>
        </w:rPr>
        <w:t>- проверку организации учета и отчетности в отделах, комиссиях и секторах, своевременный инструктаж подчиненных сотрудников по вопросам бухгалтерского учета, контроля, отчетности и финансово-экономического анализа;</w:t>
      </w:r>
    </w:p>
    <w:p w:rsidR="00784D4F" w:rsidRPr="00815F20" w:rsidRDefault="00784D4F" w:rsidP="00815F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5F20">
        <w:rPr>
          <w:rFonts w:ascii="Arial" w:eastAsia="Times New Roman" w:hAnsi="Arial" w:cs="Arial"/>
          <w:sz w:val="24"/>
          <w:szCs w:val="24"/>
          <w:lang w:eastAsia="ru-RU"/>
        </w:rPr>
        <w:t>- контроль за составлением достоверной бухгалтерской отчетности на основе первичных документов и бухгалтерских записей, обеспечение своевременного представления отчетности в установленные сроки государственных органам;</w:t>
      </w:r>
    </w:p>
    <w:p w:rsidR="00784D4F" w:rsidRPr="00815F20" w:rsidRDefault="00784D4F" w:rsidP="00815F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5F20">
        <w:rPr>
          <w:rFonts w:ascii="Arial" w:eastAsia="Times New Roman" w:hAnsi="Arial" w:cs="Arial"/>
          <w:sz w:val="24"/>
          <w:szCs w:val="24"/>
          <w:lang w:eastAsia="ru-RU"/>
        </w:rPr>
        <w:t xml:space="preserve">- сохранность бухгалтерских документов, оформление и передачу их </w:t>
      </w:r>
      <w:r w:rsidR="000F7E6C" w:rsidRPr="00815F20">
        <w:rPr>
          <w:rFonts w:ascii="Arial" w:eastAsia="Times New Roman" w:hAnsi="Arial" w:cs="Arial"/>
          <w:sz w:val="24"/>
          <w:szCs w:val="24"/>
          <w:lang w:eastAsia="ru-RU"/>
        </w:rPr>
        <w:t>в установленном порядке в архив;</w:t>
      </w:r>
    </w:p>
    <w:p w:rsidR="000F7E6C" w:rsidRPr="00815F20" w:rsidRDefault="000F7E6C" w:rsidP="00815F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5F20">
        <w:rPr>
          <w:rFonts w:ascii="Arial" w:eastAsia="Times New Roman" w:hAnsi="Arial" w:cs="Arial"/>
          <w:sz w:val="24"/>
          <w:szCs w:val="24"/>
          <w:lang w:eastAsia="ru-RU"/>
        </w:rPr>
        <w:t>- ф</w:t>
      </w:r>
      <w:r w:rsidRPr="00815F20">
        <w:rPr>
          <w:rFonts w:ascii="Arial" w:hAnsi="Arial" w:cs="Arial"/>
          <w:sz w:val="24"/>
          <w:szCs w:val="24"/>
        </w:rPr>
        <w:t>ормирование документов, необходимых для получения компенсаций, субсидий, предоставляемых Товариществу.</w:t>
      </w:r>
    </w:p>
    <w:p w:rsidR="00784D4F" w:rsidRPr="00815F20" w:rsidRDefault="00784D4F" w:rsidP="00815F2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5F20">
        <w:rPr>
          <w:rFonts w:ascii="Arial" w:eastAsia="Times New Roman" w:hAnsi="Arial" w:cs="Arial"/>
          <w:sz w:val="24"/>
          <w:szCs w:val="24"/>
          <w:lang w:eastAsia="ru-RU"/>
        </w:rPr>
        <w:t>Исполнение главным бухгалтером своих служебных обязанностей осуществляется также в сферах, установленных законодательством, учредительным</w:t>
      </w:r>
      <w:r w:rsidR="000F7E6C" w:rsidRPr="00815F20">
        <w:rPr>
          <w:rFonts w:ascii="Arial" w:eastAsia="Times New Roman" w:hAnsi="Arial" w:cs="Arial"/>
          <w:sz w:val="24"/>
          <w:szCs w:val="24"/>
          <w:lang w:eastAsia="ru-RU"/>
        </w:rPr>
        <w:t>и документами ТСЖ, Положением об оплате труда в ТСЖ, приказами и указаниями У</w:t>
      </w:r>
      <w:r w:rsidRPr="00815F20">
        <w:rPr>
          <w:rFonts w:ascii="Arial" w:eastAsia="Times New Roman" w:hAnsi="Arial" w:cs="Arial"/>
          <w:sz w:val="24"/>
          <w:szCs w:val="24"/>
          <w:lang w:eastAsia="ru-RU"/>
        </w:rPr>
        <w:t>правляющего</w:t>
      </w:r>
      <w:r w:rsidR="000F7E6C" w:rsidRPr="00815F20">
        <w:rPr>
          <w:rFonts w:ascii="Arial" w:eastAsia="Times New Roman" w:hAnsi="Arial" w:cs="Arial"/>
          <w:sz w:val="24"/>
          <w:szCs w:val="24"/>
          <w:lang w:eastAsia="ru-RU"/>
        </w:rPr>
        <w:t xml:space="preserve"> ТСЖ, Председателя Правления</w:t>
      </w:r>
      <w:r w:rsidRPr="00815F20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784D4F" w:rsidRPr="00815F20" w:rsidRDefault="000F7E6C" w:rsidP="00815F20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5F2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3.4. </w:t>
      </w:r>
      <w:r w:rsidR="00784D4F" w:rsidRPr="00815F20">
        <w:rPr>
          <w:rFonts w:ascii="Arial" w:eastAsia="Times New Roman" w:hAnsi="Arial" w:cs="Arial"/>
          <w:sz w:val="24"/>
          <w:szCs w:val="24"/>
          <w:lang w:eastAsia="ru-RU"/>
        </w:rPr>
        <w:t>Главный бухгалтер совместно с руководителями комиссий, отделов, а также участвуя в работе Правления, обязан осуществлять контроль:</w:t>
      </w:r>
    </w:p>
    <w:p w:rsidR="00784D4F" w:rsidRPr="00815F20" w:rsidRDefault="00784D4F" w:rsidP="00815F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5F20">
        <w:rPr>
          <w:rFonts w:ascii="Arial" w:eastAsia="Times New Roman" w:hAnsi="Arial" w:cs="Arial"/>
          <w:sz w:val="24"/>
          <w:szCs w:val="24"/>
          <w:lang w:eastAsia="ru-RU"/>
        </w:rPr>
        <w:t>- за правильностью расходования фонда заработной платы, соблюдением штатной, финансовой и кассовой дисциплины;</w:t>
      </w:r>
    </w:p>
    <w:p w:rsidR="00784D4F" w:rsidRPr="00815F20" w:rsidRDefault="00784D4F" w:rsidP="00815F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5F20">
        <w:rPr>
          <w:rFonts w:ascii="Arial" w:eastAsia="Times New Roman" w:hAnsi="Arial" w:cs="Arial"/>
          <w:sz w:val="24"/>
          <w:szCs w:val="24"/>
          <w:lang w:eastAsia="ru-RU"/>
        </w:rPr>
        <w:t>- за соблюдением установленных правил проведения инвентаризации денежных средств, ценных бумаг, товарно-материальных ценностей, основных фондов, расчетных и платежных обязательств;</w:t>
      </w:r>
    </w:p>
    <w:p w:rsidR="00784D4F" w:rsidRPr="00815F20" w:rsidRDefault="00784D4F" w:rsidP="00815F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5F20">
        <w:rPr>
          <w:rFonts w:ascii="Arial" w:eastAsia="Times New Roman" w:hAnsi="Arial" w:cs="Arial"/>
          <w:sz w:val="24"/>
          <w:szCs w:val="24"/>
          <w:lang w:eastAsia="ru-RU"/>
        </w:rPr>
        <w:t>- за взысканием в установленные сроки дебиторской и погашением кредиторской задолженности, соблюдением платежной дисциплины;</w:t>
      </w:r>
    </w:p>
    <w:p w:rsidR="00784D4F" w:rsidRPr="00815F20" w:rsidRDefault="00784D4F" w:rsidP="00815F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5F20">
        <w:rPr>
          <w:rFonts w:ascii="Arial" w:eastAsia="Times New Roman" w:hAnsi="Arial" w:cs="Arial"/>
          <w:sz w:val="24"/>
          <w:szCs w:val="24"/>
          <w:lang w:eastAsia="ru-RU"/>
        </w:rPr>
        <w:t>- за соблюдением установленных правил оформления операций с ценными бумагами, являющимися собственностью ТСЖ;</w:t>
      </w:r>
    </w:p>
    <w:p w:rsidR="00784D4F" w:rsidRPr="00815F20" w:rsidRDefault="00784D4F" w:rsidP="00815F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5F20">
        <w:rPr>
          <w:rFonts w:ascii="Arial" w:eastAsia="Times New Roman" w:hAnsi="Arial" w:cs="Arial"/>
          <w:sz w:val="24"/>
          <w:szCs w:val="24"/>
          <w:lang w:eastAsia="ru-RU"/>
        </w:rPr>
        <w:t>- за законностью списания с баланса недостач, дебиторской задолженности и других потерь.</w:t>
      </w:r>
    </w:p>
    <w:p w:rsidR="00784D4F" w:rsidRPr="00815F20" w:rsidRDefault="000F7E6C" w:rsidP="00815F2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5F20">
        <w:rPr>
          <w:rFonts w:ascii="Arial" w:eastAsia="Times New Roman" w:hAnsi="Arial" w:cs="Arial"/>
          <w:sz w:val="24"/>
          <w:szCs w:val="24"/>
          <w:lang w:eastAsia="ru-RU"/>
        </w:rPr>
        <w:t>3.5.</w:t>
      </w:r>
      <w:r w:rsidR="00784D4F" w:rsidRPr="00815F20">
        <w:rPr>
          <w:rFonts w:ascii="Arial" w:eastAsia="Times New Roman" w:hAnsi="Arial" w:cs="Arial"/>
          <w:sz w:val="24"/>
          <w:szCs w:val="24"/>
          <w:lang w:eastAsia="ru-RU"/>
        </w:rPr>
        <w:t xml:space="preserve"> Главный бух</w:t>
      </w:r>
      <w:r w:rsidRPr="00815F20">
        <w:rPr>
          <w:rFonts w:ascii="Arial" w:eastAsia="Times New Roman" w:hAnsi="Arial" w:cs="Arial"/>
          <w:sz w:val="24"/>
          <w:szCs w:val="24"/>
          <w:lang w:eastAsia="ru-RU"/>
        </w:rPr>
        <w:t>галтер подписывает совместно с У</w:t>
      </w:r>
      <w:r w:rsidR="00784D4F" w:rsidRPr="00815F20">
        <w:rPr>
          <w:rFonts w:ascii="Arial" w:eastAsia="Times New Roman" w:hAnsi="Arial" w:cs="Arial"/>
          <w:sz w:val="24"/>
          <w:szCs w:val="24"/>
          <w:lang w:eastAsia="ru-RU"/>
        </w:rPr>
        <w:t>правляющим ТСЖ документы, служащие основанием для приема и выдачи товарно-материальных ценностей и денежных средств, а также расчетные, кредитные, финансовые документы и хозяй</w:t>
      </w:r>
      <w:r w:rsidRPr="00815F20">
        <w:rPr>
          <w:rFonts w:ascii="Arial" w:eastAsia="Times New Roman" w:hAnsi="Arial" w:cs="Arial"/>
          <w:sz w:val="24"/>
          <w:szCs w:val="24"/>
          <w:lang w:eastAsia="ru-RU"/>
        </w:rPr>
        <w:t>ственные договоры. Без подписи Г</w:t>
      </w:r>
      <w:r w:rsidR="00784D4F" w:rsidRPr="00815F20">
        <w:rPr>
          <w:rFonts w:ascii="Arial" w:eastAsia="Times New Roman" w:hAnsi="Arial" w:cs="Arial"/>
          <w:sz w:val="24"/>
          <w:szCs w:val="24"/>
          <w:lang w:eastAsia="ru-RU"/>
        </w:rPr>
        <w:t>лавного бухгалтера указанные документы считаются недействительными и к исполнению не принимаются.</w:t>
      </w:r>
    </w:p>
    <w:p w:rsidR="00784D4F" w:rsidRPr="00815F20" w:rsidRDefault="000F7E6C" w:rsidP="00815F2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5F20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15627D" w:rsidRPr="00815F20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784D4F" w:rsidRPr="00815F20">
        <w:rPr>
          <w:rFonts w:ascii="Arial" w:eastAsia="Times New Roman" w:hAnsi="Arial" w:cs="Arial"/>
          <w:sz w:val="24"/>
          <w:szCs w:val="24"/>
          <w:lang w:eastAsia="ru-RU"/>
        </w:rPr>
        <w:t>. Главный бухгалтер не вправе принимать к исполнению и оформлять документы по операциям, которые противоречат законодательству, учредительным документам ТСЖ и установленному порядку приемки, хранения и расходования денежных средств, товарно-материальных и иных ценностей, другие документы, нарушающие финансовую или договорную дисциплину.</w:t>
      </w:r>
    </w:p>
    <w:p w:rsidR="00784D4F" w:rsidRPr="00815F20" w:rsidRDefault="000F7E6C" w:rsidP="00815F2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5F20">
        <w:rPr>
          <w:rFonts w:ascii="Arial" w:eastAsia="Times New Roman" w:hAnsi="Arial" w:cs="Arial"/>
          <w:sz w:val="24"/>
          <w:szCs w:val="24"/>
          <w:lang w:eastAsia="ru-RU"/>
        </w:rPr>
        <w:t>В случае получения от У</w:t>
      </w:r>
      <w:r w:rsidR="00784D4F" w:rsidRPr="00815F20">
        <w:rPr>
          <w:rFonts w:ascii="Arial" w:eastAsia="Times New Roman" w:hAnsi="Arial" w:cs="Arial"/>
          <w:sz w:val="24"/>
          <w:szCs w:val="24"/>
          <w:lang w:eastAsia="ru-RU"/>
        </w:rPr>
        <w:t>правляющего ТСЖ указания совершить такое действи</w:t>
      </w:r>
      <w:r w:rsidRPr="00815F20">
        <w:rPr>
          <w:rFonts w:ascii="Arial" w:eastAsia="Times New Roman" w:hAnsi="Arial" w:cs="Arial"/>
          <w:sz w:val="24"/>
          <w:szCs w:val="24"/>
          <w:lang w:eastAsia="ru-RU"/>
        </w:rPr>
        <w:t>е Г</w:t>
      </w:r>
      <w:r w:rsidR="00784D4F" w:rsidRPr="00815F20">
        <w:rPr>
          <w:rFonts w:ascii="Arial" w:eastAsia="Times New Roman" w:hAnsi="Arial" w:cs="Arial"/>
          <w:sz w:val="24"/>
          <w:szCs w:val="24"/>
          <w:lang w:eastAsia="ru-RU"/>
        </w:rPr>
        <w:t>лавный бухгалтер, не приводя его в исполнение, в пись</w:t>
      </w:r>
      <w:r w:rsidRPr="00815F20">
        <w:rPr>
          <w:rFonts w:ascii="Arial" w:eastAsia="Times New Roman" w:hAnsi="Arial" w:cs="Arial"/>
          <w:sz w:val="24"/>
          <w:szCs w:val="24"/>
          <w:lang w:eastAsia="ru-RU"/>
        </w:rPr>
        <w:t>менной форме обращает внимание Председателя Пр</w:t>
      </w:r>
      <w:r w:rsidR="00784D4F" w:rsidRPr="00815F20">
        <w:rPr>
          <w:rFonts w:ascii="Arial" w:eastAsia="Times New Roman" w:hAnsi="Arial" w:cs="Arial"/>
          <w:sz w:val="24"/>
          <w:szCs w:val="24"/>
          <w:lang w:eastAsia="ru-RU"/>
        </w:rPr>
        <w:t>авлени</w:t>
      </w:r>
      <w:r w:rsidRPr="00815F20">
        <w:rPr>
          <w:rFonts w:ascii="Arial" w:eastAsia="Times New Roman" w:hAnsi="Arial" w:cs="Arial"/>
          <w:sz w:val="24"/>
          <w:szCs w:val="24"/>
          <w:lang w:eastAsia="ru-RU"/>
        </w:rPr>
        <w:t>я ТСЖ на незаконность данного ему</w:t>
      </w:r>
      <w:r w:rsidR="00784D4F" w:rsidRPr="00815F20">
        <w:rPr>
          <w:rFonts w:ascii="Arial" w:eastAsia="Times New Roman" w:hAnsi="Arial" w:cs="Arial"/>
          <w:sz w:val="24"/>
          <w:szCs w:val="24"/>
          <w:lang w:eastAsia="ru-RU"/>
        </w:rPr>
        <w:t xml:space="preserve"> распоряжения</w:t>
      </w:r>
      <w:r w:rsidRPr="00815F20">
        <w:rPr>
          <w:rFonts w:ascii="Arial" w:eastAsia="Times New Roman" w:hAnsi="Arial" w:cs="Arial"/>
          <w:sz w:val="24"/>
          <w:szCs w:val="24"/>
          <w:lang w:eastAsia="ru-RU"/>
        </w:rPr>
        <w:t xml:space="preserve"> Управляющим ТСЖ. При получении от Председателя П</w:t>
      </w:r>
      <w:r w:rsidR="00784D4F" w:rsidRPr="00815F20">
        <w:rPr>
          <w:rFonts w:ascii="Arial" w:eastAsia="Times New Roman" w:hAnsi="Arial" w:cs="Arial"/>
          <w:sz w:val="24"/>
          <w:szCs w:val="24"/>
          <w:lang w:eastAsia="ru-RU"/>
        </w:rPr>
        <w:t>равления ТСЖ п</w:t>
      </w:r>
      <w:r w:rsidRPr="00815F20">
        <w:rPr>
          <w:rFonts w:ascii="Arial" w:eastAsia="Times New Roman" w:hAnsi="Arial" w:cs="Arial"/>
          <w:sz w:val="24"/>
          <w:szCs w:val="24"/>
          <w:lang w:eastAsia="ru-RU"/>
        </w:rPr>
        <w:t>овторного письменного указания Г</w:t>
      </w:r>
      <w:r w:rsidR="00784D4F" w:rsidRPr="00815F20">
        <w:rPr>
          <w:rFonts w:ascii="Arial" w:eastAsia="Times New Roman" w:hAnsi="Arial" w:cs="Arial"/>
          <w:sz w:val="24"/>
          <w:szCs w:val="24"/>
          <w:lang w:eastAsia="ru-RU"/>
        </w:rPr>
        <w:t>лавный бухгалтер исполняет его, неза</w:t>
      </w:r>
      <w:r w:rsidRPr="00815F20">
        <w:rPr>
          <w:rFonts w:ascii="Arial" w:eastAsia="Times New Roman" w:hAnsi="Arial" w:cs="Arial"/>
          <w:sz w:val="24"/>
          <w:szCs w:val="24"/>
          <w:lang w:eastAsia="ru-RU"/>
        </w:rPr>
        <w:t>медлительно информируя об этом П</w:t>
      </w:r>
      <w:r w:rsidR="00784D4F" w:rsidRPr="00815F20">
        <w:rPr>
          <w:rFonts w:ascii="Arial" w:eastAsia="Times New Roman" w:hAnsi="Arial" w:cs="Arial"/>
          <w:sz w:val="24"/>
          <w:szCs w:val="24"/>
          <w:lang w:eastAsia="ru-RU"/>
        </w:rPr>
        <w:t>равление ТСЖ. Всю полноту ответственности за незаконность совершенно</w:t>
      </w:r>
      <w:r w:rsidRPr="00815F20">
        <w:rPr>
          <w:rFonts w:ascii="Arial" w:eastAsia="Times New Roman" w:hAnsi="Arial" w:cs="Arial"/>
          <w:sz w:val="24"/>
          <w:szCs w:val="24"/>
          <w:lang w:eastAsia="ru-RU"/>
        </w:rPr>
        <w:t>й операции в этом случае несет Председатель П</w:t>
      </w:r>
      <w:r w:rsidR="00784D4F" w:rsidRPr="00815F20">
        <w:rPr>
          <w:rFonts w:ascii="Arial" w:eastAsia="Times New Roman" w:hAnsi="Arial" w:cs="Arial"/>
          <w:sz w:val="24"/>
          <w:szCs w:val="24"/>
          <w:lang w:eastAsia="ru-RU"/>
        </w:rPr>
        <w:t>равления ТСЖ.</w:t>
      </w:r>
    </w:p>
    <w:p w:rsidR="00784D4F" w:rsidRPr="00815F20" w:rsidRDefault="00784D4F" w:rsidP="00815F20">
      <w:pPr>
        <w:tabs>
          <w:tab w:val="left" w:pos="142"/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70F8" w:rsidRPr="00815F20" w:rsidRDefault="00BF2798" w:rsidP="00815F20">
      <w:pPr>
        <w:tabs>
          <w:tab w:val="left" w:pos="142"/>
          <w:tab w:val="left" w:pos="709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15F20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r w:rsidR="00E270F8" w:rsidRPr="00815F20">
        <w:rPr>
          <w:rFonts w:ascii="Arial" w:eastAsia="Times New Roman" w:hAnsi="Arial" w:cs="Arial"/>
          <w:sz w:val="24"/>
          <w:szCs w:val="24"/>
          <w:lang w:eastAsia="ru-RU"/>
        </w:rPr>
        <w:t>Рабочее время.</w:t>
      </w:r>
    </w:p>
    <w:p w:rsidR="00E270F8" w:rsidRPr="00815F20" w:rsidRDefault="00BF2798" w:rsidP="00815F20">
      <w:pPr>
        <w:pStyle w:val="a3"/>
        <w:numPr>
          <w:ilvl w:val="1"/>
          <w:numId w:val="11"/>
        </w:numPr>
        <w:suppressAutoHyphens/>
        <w:spacing w:after="0" w:line="240" w:lineRule="auto"/>
        <w:ind w:left="0" w:firstLine="7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5F20">
        <w:rPr>
          <w:rFonts w:ascii="Arial" w:eastAsia="Times New Roman" w:hAnsi="Arial" w:cs="Arial"/>
          <w:sz w:val="24"/>
          <w:szCs w:val="24"/>
          <w:lang w:eastAsia="ru-RU"/>
        </w:rPr>
        <w:t>Рабочее время Г</w:t>
      </w:r>
      <w:r w:rsidR="00E270F8" w:rsidRPr="00815F20">
        <w:rPr>
          <w:rFonts w:ascii="Arial" w:eastAsia="Times New Roman" w:hAnsi="Arial" w:cs="Arial"/>
          <w:sz w:val="24"/>
          <w:szCs w:val="24"/>
          <w:lang w:eastAsia="ru-RU"/>
        </w:rPr>
        <w:t xml:space="preserve">лавного бухгалтера ТСЖ </w:t>
      </w:r>
      <w:r w:rsidRPr="00815F20">
        <w:rPr>
          <w:rFonts w:ascii="Arial" w:eastAsia="Times New Roman" w:hAnsi="Arial" w:cs="Arial"/>
          <w:sz w:val="24"/>
          <w:szCs w:val="24"/>
          <w:lang w:eastAsia="ru-RU"/>
        </w:rPr>
        <w:t xml:space="preserve">устанавливается в его трудовом договоре. </w:t>
      </w:r>
    </w:p>
    <w:p w:rsidR="00BF2798" w:rsidRPr="00815F20" w:rsidRDefault="00E270F8" w:rsidP="00815F20">
      <w:pPr>
        <w:pStyle w:val="a3"/>
        <w:numPr>
          <w:ilvl w:val="1"/>
          <w:numId w:val="11"/>
        </w:numPr>
        <w:suppressAutoHyphens/>
        <w:spacing w:after="0" w:line="240" w:lineRule="auto"/>
        <w:ind w:left="0" w:firstLine="705"/>
        <w:jc w:val="both"/>
        <w:rPr>
          <w:rFonts w:ascii="Arial" w:hAnsi="Arial" w:cs="Arial"/>
          <w:sz w:val="24"/>
          <w:szCs w:val="24"/>
        </w:rPr>
      </w:pPr>
      <w:r w:rsidRPr="00815F20">
        <w:rPr>
          <w:rFonts w:ascii="Arial" w:eastAsia="Times New Roman" w:hAnsi="Arial" w:cs="Arial"/>
          <w:sz w:val="24"/>
          <w:szCs w:val="24"/>
          <w:lang w:eastAsia="ru-RU"/>
        </w:rPr>
        <w:t xml:space="preserve">Обязательное присутствие на рабочем месте в помещении </w:t>
      </w:r>
      <w:r w:rsidR="00985AD3" w:rsidRPr="00815F20">
        <w:rPr>
          <w:rFonts w:ascii="Arial" w:eastAsia="Times New Roman" w:hAnsi="Arial" w:cs="Arial"/>
          <w:sz w:val="24"/>
          <w:szCs w:val="24"/>
          <w:lang w:eastAsia="ru-RU"/>
        </w:rPr>
        <w:t>ТСЖ</w:t>
      </w:r>
      <w:r w:rsidR="00BF2798" w:rsidRPr="00815F20">
        <w:rPr>
          <w:rFonts w:ascii="Arial" w:eastAsia="Times New Roman" w:hAnsi="Arial" w:cs="Arial"/>
          <w:sz w:val="24"/>
          <w:szCs w:val="24"/>
          <w:lang w:eastAsia="ru-RU"/>
        </w:rPr>
        <w:t xml:space="preserve"> регламентируется П</w:t>
      </w:r>
      <w:r w:rsidRPr="00815F20">
        <w:rPr>
          <w:rFonts w:ascii="Arial" w:eastAsia="Times New Roman" w:hAnsi="Arial" w:cs="Arial"/>
          <w:sz w:val="24"/>
          <w:szCs w:val="24"/>
          <w:lang w:eastAsia="ru-RU"/>
        </w:rPr>
        <w:t>равилами внутреннего трудового распоряд</w:t>
      </w:r>
      <w:r w:rsidR="00BF2798" w:rsidRPr="00815F20">
        <w:rPr>
          <w:rFonts w:ascii="Arial" w:eastAsia="Times New Roman" w:hAnsi="Arial" w:cs="Arial"/>
          <w:sz w:val="24"/>
          <w:szCs w:val="24"/>
          <w:lang w:eastAsia="ru-RU"/>
        </w:rPr>
        <w:t>ка, приказами и распоряжениями Управляющего ТСЖ, Председателя П</w:t>
      </w:r>
      <w:r w:rsidRPr="00815F20">
        <w:rPr>
          <w:rFonts w:ascii="Arial" w:eastAsia="Times New Roman" w:hAnsi="Arial" w:cs="Arial"/>
          <w:sz w:val="24"/>
          <w:szCs w:val="24"/>
          <w:lang w:eastAsia="ru-RU"/>
        </w:rPr>
        <w:t>равления.</w:t>
      </w:r>
    </w:p>
    <w:p w:rsidR="00985AD3" w:rsidRPr="00815F20" w:rsidRDefault="00985AD3" w:rsidP="00815F20">
      <w:pPr>
        <w:pStyle w:val="a3"/>
        <w:tabs>
          <w:tab w:val="left" w:pos="142"/>
          <w:tab w:val="left" w:pos="709"/>
        </w:tabs>
        <w:suppressAutoHyphens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85AD3" w:rsidRPr="00815F20" w:rsidRDefault="00E270F8" w:rsidP="00815F20">
      <w:pPr>
        <w:pStyle w:val="a3"/>
        <w:numPr>
          <w:ilvl w:val="0"/>
          <w:numId w:val="11"/>
        </w:numPr>
        <w:tabs>
          <w:tab w:val="left" w:pos="142"/>
          <w:tab w:val="left" w:pos="709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15F20">
        <w:rPr>
          <w:rFonts w:ascii="Arial" w:eastAsia="Times New Roman" w:hAnsi="Arial" w:cs="Arial"/>
          <w:sz w:val="24"/>
          <w:szCs w:val="24"/>
          <w:lang w:eastAsia="ru-RU"/>
        </w:rPr>
        <w:t>Время отдыха</w:t>
      </w:r>
      <w:r w:rsidR="00985AD3" w:rsidRPr="00815F2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85AD3" w:rsidRPr="00815F20" w:rsidRDefault="00BF2798" w:rsidP="00815F20">
      <w:pPr>
        <w:pStyle w:val="a3"/>
        <w:numPr>
          <w:ilvl w:val="1"/>
          <w:numId w:val="11"/>
        </w:numPr>
        <w:suppressAutoHyphens/>
        <w:spacing w:after="0" w:line="240" w:lineRule="auto"/>
        <w:ind w:left="0" w:firstLine="7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5F20">
        <w:rPr>
          <w:rFonts w:ascii="Arial" w:eastAsia="Times New Roman" w:hAnsi="Arial" w:cs="Arial"/>
          <w:sz w:val="24"/>
          <w:szCs w:val="24"/>
          <w:lang w:eastAsia="ru-RU"/>
        </w:rPr>
        <w:t>Время отдыха Г</w:t>
      </w:r>
      <w:r w:rsidR="00E270F8" w:rsidRPr="00815F20">
        <w:rPr>
          <w:rFonts w:ascii="Arial" w:eastAsia="Times New Roman" w:hAnsi="Arial" w:cs="Arial"/>
          <w:sz w:val="24"/>
          <w:szCs w:val="24"/>
          <w:lang w:eastAsia="ru-RU"/>
        </w:rPr>
        <w:t xml:space="preserve">лавного бухгалтера </w:t>
      </w:r>
      <w:r w:rsidR="00985AD3" w:rsidRPr="00815F20">
        <w:rPr>
          <w:rFonts w:ascii="Arial" w:eastAsia="Times New Roman" w:hAnsi="Arial" w:cs="Arial"/>
          <w:sz w:val="24"/>
          <w:szCs w:val="24"/>
          <w:lang w:eastAsia="ru-RU"/>
        </w:rPr>
        <w:t>ТСЖ</w:t>
      </w:r>
      <w:r w:rsidR="00E270F8" w:rsidRPr="00815F20">
        <w:rPr>
          <w:rFonts w:ascii="Arial" w:eastAsia="Times New Roman" w:hAnsi="Arial" w:cs="Arial"/>
          <w:sz w:val="24"/>
          <w:szCs w:val="24"/>
          <w:lang w:eastAsia="ru-RU"/>
        </w:rPr>
        <w:t xml:space="preserve"> определяется </w:t>
      </w:r>
      <w:r w:rsidRPr="00815F20">
        <w:rPr>
          <w:rFonts w:ascii="Arial" w:eastAsia="Times New Roman" w:hAnsi="Arial" w:cs="Arial"/>
          <w:sz w:val="24"/>
          <w:szCs w:val="24"/>
          <w:lang w:eastAsia="ru-RU"/>
        </w:rPr>
        <w:t xml:space="preserve">его </w:t>
      </w:r>
      <w:r w:rsidR="00E270F8" w:rsidRPr="00815F20">
        <w:rPr>
          <w:rFonts w:ascii="Arial" w:eastAsia="Times New Roman" w:hAnsi="Arial" w:cs="Arial"/>
          <w:sz w:val="24"/>
          <w:szCs w:val="24"/>
          <w:lang w:eastAsia="ru-RU"/>
        </w:rPr>
        <w:t xml:space="preserve">трудовым </w:t>
      </w:r>
      <w:r w:rsidRPr="00815F20">
        <w:rPr>
          <w:rFonts w:ascii="Arial" w:eastAsia="Times New Roman" w:hAnsi="Arial" w:cs="Arial"/>
          <w:sz w:val="24"/>
          <w:szCs w:val="24"/>
          <w:lang w:eastAsia="ru-RU"/>
        </w:rPr>
        <w:t>договором и</w:t>
      </w:r>
      <w:r w:rsidR="00E270F8" w:rsidRPr="00815F20">
        <w:rPr>
          <w:rFonts w:ascii="Arial" w:eastAsia="Times New Roman" w:hAnsi="Arial" w:cs="Arial"/>
          <w:sz w:val="24"/>
          <w:szCs w:val="24"/>
          <w:lang w:eastAsia="ru-RU"/>
        </w:rPr>
        <w:t xml:space="preserve"> соответствует времени отдыха </w:t>
      </w:r>
      <w:r w:rsidR="00126CCE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Pr="00815F20">
        <w:rPr>
          <w:rFonts w:ascii="Arial" w:eastAsia="Times New Roman" w:hAnsi="Arial" w:cs="Arial"/>
          <w:sz w:val="24"/>
          <w:szCs w:val="24"/>
          <w:lang w:eastAsia="ru-RU"/>
        </w:rPr>
        <w:t>ТСЖ</w:t>
      </w:r>
      <w:r w:rsidR="00E270F8" w:rsidRPr="00815F20">
        <w:rPr>
          <w:rFonts w:ascii="Arial" w:eastAsia="Times New Roman" w:hAnsi="Arial" w:cs="Arial"/>
          <w:sz w:val="24"/>
          <w:szCs w:val="24"/>
          <w:lang w:eastAsia="ru-RU"/>
        </w:rPr>
        <w:t xml:space="preserve"> и включает:</w:t>
      </w:r>
    </w:p>
    <w:p w:rsidR="00985AD3" w:rsidRPr="00815F20" w:rsidRDefault="00BF2798" w:rsidP="00815F20">
      <w:pPr>
        <w:pStyle w:val="a3"/>
        <w:tabs>
          <w:tab w:val="left" w:pos="142"/>
          <w:tab w:val="left" w:pos="709"/>
        </w:tabs>
        <w:suppressAutoHyphens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5F20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E270F8" w:rsidRPr="00815F20">
        <w:rPr>
          <w:rFonts w:ascii="Arial" w:eastAsia="Times New Roman" w:hAnsi="Arial" w:cs="Arial"/>
          <w:sz w:val="24"/>
          <w:szCs w:val="24"/>
          <w:lang w:eastAsia="ru-RU"/>
        </w:rPr>
        <w:t>период отдыха в рабочее время;</w:t>
      </w:r>
    </w:p>
    <w:p w:rsidR="00985AD3" w:rsidRPr="00815F20" w:rsidRDefault="00BF2798" w:rsidP="00815F20">
      <w:pPr>
        <w:pStyle w:val="a3"/>
        <w:tabs>
          <w:tab w:val="left" w:pos="142"/>
          <w:tab w:val="left" w:pos="709"/>
        </w:tabs>
        <w:suppressAutoHyphens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15F20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E270F8" w:rsidRPr="00815F20">
        <w:rPr>
          <w:rFonts w:ascii="Arial" w:eastAsia="Times New Roman" w:hAnsi="Arial" w:cs="Arial"/>
          <w:sz w:val="24"/>
          <w:szCs w:val="24"/>
          <w:lang w:eastAsia="ru-RU"/>
        </w:rPr>
        <w:t>выходные и праздничные д</w:t>
      </w:r>
      <w:r w:rsidRPr="00815F20">
        <w:rPr>
          <w:rFonts w:ascii="Arial" w:eastAsia="Times New Roman" w:hAnsi="Arial" w:cs="Arial"/>
          <w:sz w:val="24"/>
          <w:szCs w:val="24"/>
          <w:lang w:eastAsia="ru-RU"/>
        </w:rPr>
        <w:t>ни согласно законодательству РФ;</w:t>
      </w:r>
    </w:p>
    <w:p w:rsidR="00985AD3" w:rsidRPr="00815F20" w:rsidRDefault="00BF2798" w:rsidP="00815F20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5F20">
        <w:rPr>
          <w:rFonts w:ascii="Arial" w:eastAsia="Times New Roman" w:hAnsi="Arial" w:cs="Arial"/>
          <w:sz w:val="24"/>
          <w:szCs w:val="24"/>
          <w:lang w:eastAsia="ru-RU"/>
        </w:rPr>
        <w:t>- о</w:t>
      </w:r>
      <w:r w:rsidR="00E270F8" w:rsidRPr="00815F20">
        <w:rPr>
          <w:rFonts w:ascii="Arial" w:eastAsia="Times New Roman" w:hAnsi="Arial" w:cs="Arial"/>
          <w:sz w:val="24"/>
          <w:szCs w:val="24"/>
          <w:lang w:eastAsia="ru-RU"/>
        </w:rPr>
        <w:t>чередной оплачиваемый отпуск</w:t>
      </w:r>
      <w:r w:rsidRPr="00815F20">
        <w:rPr>
          <w:rFonts w:ascii="Arial" w:eastAsia="Times New Roman" w:hAnsi="Arial" w:cs="Arial"/>
          <w:sz w:val="24"/>
          <w:szCs w:val="24"/>
          <w:lang w:eastAsia="ru-RU"/>
        </w:rPr>
        <w:t xml:space="preserve"> – 28 календарных дней в году,</w:t>
      </w:r>
      <w:r w:rsidR="00E270F8" w:rsidRPr="00815F20">
        <w:rPr>
          <w:rFonts w:ascii="Arial" w:eastAsia="Times New Roman" w:hAnsi="Arial" w:cs="Arial"/>
          <w:sz w:val="24"/>
          <w:szCs w:val="24"/>
          <w:lang w:eastAsia="ru-RU"/>
        </w:rPr>
        <w:t xml:space="preserve"> согласно графику, утвержденному </w:t>
      </w:r>
      <w:r w:rsidRPr="00815F20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985AD3" w:rsidRPr="00815F20">
        <w:rPr>
          <w:rFonts w:ascii="Arial" w:eastAsia="Times New Roman" w:hAnsi="Arial" w:cs="Arial"/>
          <w:sz w:val="24"/>
          <w:szCs w:val="24"/>
          <w:lang w:eastAsia="ru-RU"/>
        </w:rPr>
        <w:t>правляющим ТСЖ</w:t>
      </w:r>
      <w:r w:rsidRPr="00815F20">
        <w:rPr>
          <w:rFonts w:ascii="Arial" w:eastAsia="Times New Roman" w:hAnsi="Arial" w:cs="Arial"/>
          <w:sz w:val="24"/>
          <w:szCs w:val="24"/>
          <w:lang w:eastAsia="ru-RU"/>
        </w:rPr>
        <w:t>, Председателем ТСЖ</w:t>
      </w:r>
      <w:r w:rsidR="00E270F8" w:rsidRPr="00815F2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F10E4" w:rsidRPr="00815F20" w:rsidRDefault="001F10E4" w:rsidP="00815F20">
      <w:pPr>
        <w:pStyle w:val="a3"/>
        <w:tabs>
          <w:tab w:val="left" w:pos="142"/>
        </w:tabs>
        <w:suppressAutoHyphens/>
        <w:spacing w:after="0" w:line="240" w:lineRule="auto"/>
        <w:ind w:left="1905"/>
        <w:jc w:val="both"/>
        <w:rPr>
          <w:rFonts w:ascii="Arial" w:hAnsi="Arial" w:cs="Arial"/>
          <w:sz w:val="24"/>
          <w:szCs w:val="24"/>
        </w:rPr>
      </w:pPr>
    </w:p>
    <w:p w:rsidR="0028015E" w:rsidRPr="00815F20" w:rsidRDefault="0028015E" w:rsidP="00815F20">
      <w:pPr>
        <w:pStyle w:val="a3"/>
        <w:numPr>
          <w:ilvl w:val="0"/>
          <w:numId w:val="11"/>
        </w:numPr>
        <w:tabs>
          <w:tab w:val="left" w:pos="142"/>
        </w:tabs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15F20">
        <w:rPr>
          <w:rFonts w:ascii="Arial" w:hAnsi="Arial" w:cs="Arial"/>
          <w:sz w:val="24"/>
          <w:szCs w:val="24"/>
        </w:rPr>
        <w:t>Права.</w:t>
      </w:r>
    </w:p>
    <w:p w:rsidR="0028015E" w:rsidRPr="00815F20" w:rsidRDefault="00BF2798" w:rsidP="00815F20">
      <w:pPr>
        <w:tabs>
          <w:tab w:val="left" w:pos="142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5F20">
        <w:rPr>
          <w:rFonts w:ascii="Arial" w:hAnsi="Arial" w:cs="Arial"/>
          <w:sz w:val="24"/>
          <w:szCs w:val="24"/>
        </w:rPr>
        <w:tab/>
      </w:r>
      <w:r w:rsidRPr="00815F20">
        <w:rPr>
          <w:rFonts w:ascii="Arial" w:hAnsi="Arial" w:cs="Arial"/>
          <w:sz w:val="24"/>
          <w:szCs w:val="24"/>
        </w:rPr>
        <w:tab/>
        <w:t xml:space="preserve">6.1. </w:t>
      </w:r>
      <w:r w:rsidR="009572E6" w:rsidRPr="00815F20">
        <w:rPr>
          <w:rFonts w:ascii="Arial" w:hAnsi="Arial" w:cs="Arial"/>
          <w:sz w:val="24"/>
          <w:szCs w:val="24"/>
        </w:rPr>
        <w:t>Главный бухгалтер</w:t>
      </w:r>
      <w:r w:rsidR="00780074" w:rsidRPr="00815F20">
        <w:rPr>
          <w:rFonts w:ascii="Arial" w:hAnsi="Arial" w:cs="Arial"/>
          <w:sz w:val="24"/>
          <w:szCs w:val="24"/>
        </w:rPr>
        <w:t xml:space="preserve"> име</w:t>
      </w:r>
      <w:r w:rsidR="0028015E" w:rsidRPr="00815F20">
        <w:rPr>
          <w:rFonts w:ascii="Arial" w:hAnsi="Arial" w:cs="Arial"/>
          <w:sz w:val="24"/>
          <w:szCs w:val="24"/>
        </w:rPr>
        <w:t>ет право:</w:t>
      </w:r>
    </w:p>
    <w:p w:rsidR="00780074" w:rsidRPr="00815F20" w:rsidRDefault="00BF2798" w:rsidP="00815F20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815F20">
        <w:rPr>
          <w:rFonts w:ascii="Arial" w:hAnsi="Arial" w:cs="Arial"/>
        </w:rPr>
        <w:t>6.1.</w:t>
      </w:r>
      <w:r w:rsidR="00780074" w:rsidRPr="00815F20">
        <w:rPr>
          <w:rFonts w:ascii="Arial" w:hAnsi="Arial" w:cs="Arial"/>
        </w:rPr>
        <w:t>1. Принимать решения в рамках своей компетенции.</w:t>
      </w:r>
    </w:p>
    <w:p w:rsidR="00780074" w:rsidRPr="00815F20" w:rsidRDefault="00BF2798" w:rsidP="00815F20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815F20">
        <w:rPr>
          <w:rFonts w:ascii="Arial" w:hAnsi="Arial" w:cs="Arial"/>
        </w:rPr>
        <w:lastRenderedPageBreak/>
        <w:t>6.1.</w:t>
      </w:r>
      <w:r w:rsidR="00780074" w:rsidRPr="00815F20">
        <w:rPr>
          <w:rFonts w:ascii="Arial" w:hAnsi="Arial" w:cs="Arial"/>
        </w:rPr>
        <w:t>2. Получать информацию, в том числе и конфиденциальную, в объеме, необходимом для решения поставленных задач.</w:t>
      </w:r>
    </w:p>
    <w:p w:rsidR="00780074" w:rsidRPr="00815F20" w:rsidRDefault="00BF2798" w:rsidP="00815F20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815F20">
        <w:rPr>
          <w:rFonts w:ascii="Arial" w:hAnsi="Arial" w:cs="Arial"/>
        </w:rPr>
        <w:t>6.1.</w:t>
      </w:r>
      <w:r w:rsidR="00780074" w:rsidRPr="00815F20">
        <w:rPr>
          <w:rFonts w:ascii="Arial" w:hAnsi="Arial" w:cs="Arial"/>
        </w:rPr>
        <w:t>3. Вносить предложения по совершенствованию работы, связанной с предусмотренными настоящей инструкцией обязанностями.</w:t>
      </w:r>
    </w:p>
    <w:p w:rsidR="00780074" w:rsidRPr="00815F20" w:rsidRDefault="00BF2798" w:rsidP="00815F20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815F20">
        <w:rPr>
          <w:rFonts w:ascii="Arial" w:hAnsi="Arial" w:cs="Arial"/>
        </w:rPr>
        <w:t>6.1.</w:t>
      </w:r>
      <w:r w:rsidR="00780074" w:rsidRPr="00815F20">
        <w:rPr>
          <w:rFonts w:ascii="Arial" w:hAnsi="Arial" w:cs="Arial"/>
        </w:rPr>
        <w:t>4. В пределах своей компетенции сообщать своему непосредственному руководителю о всех выявленных в процессе своей деятельности недостатках и вносить предложения по их устранению.</w:t>
      </w:r>
    </w:p>
    <w:p w:rsidR="00780074" w:rsidRPr="00815F20" w:rsidRDefault="00BF2798" w:rsidP="00815F20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815F20">
        <w:rPr>
          <w:rFonts w:ascii="Arial" w:hAnsi="Arial" w:cs="Arial"/>
        </w:rPr>
        <w:t>6.1.</w:t>
      </w:r>
      <w:r w:rsidR="00780074" w:rsidRPr="00815F20">
        <w:rPr>
          <w:rFonts w:ascii="Arial" w:hAnsi="Arial" w:cs="Arial"/>
        </w:rPr>
        <w:t>5. Запрашивать лично от руководителей подразделений и специалистов информацию и документы, необходимые для выполнения его должностных обязанностей.</w:t>
      </w:r>
    </w:p>
    <w:p w:rsidR="00780074" w:rsidRPr="00815F20" w:rsidRDefault="00BF2798" w:rsidP="00815F20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815F20">
        <w:rPr>
          <w:rFonts w:ascii="Arial" w:hAnsi="Arial" w:cs="Arial"/>
        </w:rPr>
        <w:t>6.1.</w:t>
      </w:r>
      <w:r w:rsidR="00780074" w:rsidRPr="00815F20">
        <w:rPr>
          <w:rFonts w:ascii="Arial" w:hAnsi="Arial" w:cs="Arial"/>
        </w:rPr>
        <w:t>6. Требовать от руководства ТСЖ оказания содействия в исполнении своих должностных обязанностей и прав.</w:t>
      </w:r>
    </w:p>
    <w:p w:rsidR="0028015E" w:rsidRPr="00815F20" w:rsidRDefault="0028015E" w:rsidP="00815F20">
      <w:pPr>
        <w:tabs>
          <w:tab w:val="left" w:pos="142"/>
        </w:tabs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8015E" w:rsidRPr="00815F20" w:rsidRDefault="0028015E" w:rsidP="00815F20">
      <w:pPr>
        <w:pStyle w:val="a3"/>
        <w:numPr>
          <w:ilvl w:val="0"/>
          <w:numId w:val="11"/>
        </w:numPr>
        <w:tabs>
          <w:tab w:val="left" w:pos="142"/>
        </w:tabs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15F20">
        <w:rPr>
          <w:rFonts w:ascii="Arial" w:hAnsi="Arial" w:cs="Arial"/>
          <w:sz w:val="24"/>
          <w:szCs w:val="24"/>
        </w:rPr>
        <w:t>Ответственность.</w:t>
      </w:r>
    </w:p>
    <w:p w:rsidR="00780074" w:rsidRPr="00815F20" w:rsidRDefault="009572E6" w:rsidP="00815F20">
      <w:pPr>
        <w:pStyle w:val="a8"/>
        <w:numPr>
          <w:ilvl w:val="1"/>
          <w:numId w:val="1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815F20">
        <w:rPr>
          <w:rFonts w:ascii="Arial" w:hAnsi="Arial" w:cs="Arial"/>
        </w:rPr>
        <w:t>Главный бухгалтер</w:t>
      </w:r>
      <w:r w:rsidR="00780074" w:rsidRPr="00815F20">
        <w:rPr>
          <w:rFonts w:ascii="Arial" w:hAnsi="Arial" w:cs="Arial"/>
        </w:rPr>
        <w:t xml:space="preserve"> несет ответственность:</w:t>
      </w:r>
    </w:p>
    <w:p w:rsidR="00780074" w:rsidRPr="00815F20" w:rsidRDefault="00780074" w:rsidP="00815F20">
      <w:pPr>
        <w:pStyle w:val="a8"/>
        <w:numPr>
          <w:ilvl w:val="2"/>
          <w:numId w:val="11"/>
        </w:numPr>
        <w:spacing w:before="0" w:beforeAutospacing="0" w:after="0" w:afterAutospacing="0"/>
        <w:ind w:left="0" w:firstLine="0"/>
        <w:jc w:val="both"/>
        <w:rPr>
          <w:rFonts w:ascii="Arial" w:hAnsi="Arial" w:cs="Arial"/>
        </w:rPr>
      </w:pPr>
      <w:r w:rsidRPr="00815F20">
        <w:rPr>
          <w:rFonts w:ascii="Arial" w:hAnsi="Arial" w:cs="Arial"/>
        </w:rPr>
        <w:t>За невыполнение и/или несвоевременное, халатное выполнение своих должностных обязанностей.</w:t>
      </w:r>
    </w:p>
    <w:p w:rsidR="00780074" w:rsidRPr="00815F20" w:rsidRDefault="0015627D" w:rsidP="00815F20">
      <w:pPr>
        <w:pStyle w:val="a8"/>
        <w:tabs>
          <w:tab w:val="left" w:pos="426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815F20">
        <w:rPr>
          <w:rFonts w:ascii="Arial" w:hAnsi="Arial" w:cs="Arial"/>
        </w:rPr>
        <w:t xml:space="preserve">7.1.2. </w:t>
      </w:r>
      <w:r w:rsidR="00780074" w:rsidRPr="00815F20">
        <w:rPr>
          <w:rFonts w:ascii="Arial" w:hAnsi="Arial" w:cs="Arial"/>
        </w:rPr>
        <w:t>За несоблюдение действующих инструкций, приказов и распоряжений по сохранению коммерческой тайны и конфиденциальной информации.</w:t>
      </w:r>
    </w:p>
    <w:p w:rsidR="00780074" w:rsidRPr="00815F20" w:rsidRDefault="0015627D" w:rsidP="00815F20">
      <w:pPr>
        <w:pStyle w:val="a8"/>
        <w:tabs>
          <w:tab w:val="left" w:pos="426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815F20">
        <w:rPr>
          <w:rFonts w:ascii="Arial" w:hAnsi="Arial" w:cs="Arial"/>
        </w:rPr>
        <w:t xml:space="preserve">7.1.3. </w:t>
      </w:r>
      <w:r w:rsidR="00780074" w:rsidRPr="00815F20">
        <w:rPr>
          <w:rFonts w:ascii="Arial" w:hAnsi="Arial" w:cs="Arial"/>
        </w:rPr>
        <w:t xml:space="preserve">За нарушение правил внутреннего трудового распорядка, </w:t>
      </w:r>
      <w:r w:rsidRPr="00815F20">
        <w:rPr>
          <w:rFonts w:ascii="Arial" w:hAnsi="Arial" w:cs="Arial"/>
        </w:rPr>
        <w:t xml:space="preserve">Положения об оплате труда ТСЖ, </w:t>
      </w:r>
      <w:r w:rsidR="00780074" w:rsidRPr="00815F20">
        <w:rPr>
          <w:rFonts w:ascii="Arial" w:hAnsi="Arial" w:cs="Arial"/>
        </w:rPr>
        <w:t>трудовой дисциплины, правил техники безопасности и противопожарной безопасности.</w:t>
      </w:r>
    </w:p>
    <w:p w:rsidR="0015627D" w:rsidRPr="00815F20" w:rsidRDefault="0015627D" w:rsidP="00815F20">
      <w:pPr>
        <w:pStyle w:val="a8"/>
        <w:tabs>
          <w:tab w:val="left" w:pos="426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815F20">
        <w:rPr>
          <w:rFonts w:ascii="Arial" w:hAnsi="Arial" w:cs="Arial"/>
        </w:rPr>
        <w:t xml:space="preserve">7.1.4. </w:t>
      </w:r>
      <w:r w:rsidR="00780074" w:rsidRPr="00815F20">
        <w:rPr>
          <w:rFonts w:ascii="Arial" w:hAnsi="Arial" w:cs="Arial"/>
        </w:rPr>
        <w:t>За правонарушения, совершенные в процессе осуществления своей деятельности - в пределах, определенных действующим административным, уголовным и гражданским законодательством Российской Федерации.</w:t>
      </w:r>
    </w:p>
    <w:p w:rsidR="0015627D" w:rsidRPr="00815F20" w:rsidRDefault="0015627D" w:rsidP="00815F20">
      <w:pPr>
        <w:pStyle w:val="a8"/>
        <w:tabs>
          <w:tab w:val="left" w:pos="426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815F20">
        <w:rPr>
          <w:rFonts w:ascii="Arial" w:hAnsi="Arial" w:cs="Arial"/>
        </w:rPr>
        <w:t xml:space="preserve">7.1.5. </w:t>
      </w:r>
      <w:r w:rsidR="00780074" w:rsidRPr="00815F20">
        <w:rPr>
          <w:rFonts w:ascii="Arial" w:hAnsi="Arial" w:cs="Arial"/>
        </w:rPr>
        <w:t>За причинение материального ущерба - в пределах, определенных действующим трудовым и гражданским законодательством Российской Федерации.</w:t>
      </w:r>
      <w:r w:rsidRPr="00815F20">
        <w:rPr>
          <w:rFonts w:ascii="Arial" w:hAnsi="Arial" w:cs="Arial"/>
        </w:rPr>
        <w:t xml:space="preserve"> </w:t>
      </w:r>
    </w:p>
    <w:p w:rsidR="0015627D" w:rsidRPr="00815F20" w:rsidRDefault="0015627D" w:rsidP="00815F20">
      <w:pPr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5F20">
        <w:rPr>
          <w:rFonts w:ascii="Arial" w:hAnsi="Arial" w:cs="Arial"/>
          <w:sz w:val="24"/>
          <w:szCs w:val="24"/>
        </w:rPr>
        <w:t xml:space="preserve">7.1.6. Главный бухгалтер несет полную материальную ответственность перед ТСЖ в соответствие с ч. 2 ст. 243 ТК РФ.  </w:t>
      </w:r>
    </w:p>
    <w:p w:rsidR="0028015E" w:rsidRPr="00815F20" w:rsidRDefault="0028015E" w:rsidP="00815F20">
      <w:pPr>
        <w:pStyle w:val="a8"/>
        <w:tabs>
          <w:tab w:val="left" w:pos="426"/>
        </w:tabs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944CAF" w:rsidRPr="00815F20" w:rsidRDefault="0015627D" w:rsidP="00815F20">
      <w:pPr>
        <w:pStyle w:val="a3"/>
        <w:spacing w:after="0" w:line="240" w:lineRule="auto"/>
        <w:ind w:left="1560"/>
        <w:jc w:val="center"/>
        <w:rPr>
          <w:rStyle w:val="apple-style-span"/>
          <w:rFonts w:ascii="Arial" w:hAnsi="Arial" w:cs="Arial"/>
          <w:sz w:val="24"/>
          <w:szCs w:val="24"/>
        </w:rPr>
      </w:pPr>
      <w:r w:rsidRPr="00815F20">
        <w:rPr>
          <w:rStyle w:val="apple-style-span"/>
          <w:rFonts w:ascii="Arial" w:hAnsi="Arial" w:cs="Arial"/>
          <w:sz w:val="24"/>
          <w:szCs w:val="24"/>
        </w:rPr>
        <w:t xml:space="preserve">8. </w:t>
      </w:r>
      <w:r w:rsidR="000B1F51" w:rsidRPr="00815F20">
        <w:rPr>
          <w:rStyle w:val="apple-style-span"/>
          <w:rFonts w:ascii="Arial" w:hAnsi="Arial" w:cs="Arial"/>
          <w:sz w:val="24"/>
          <w:szCs w:val="24"/>
        </w:rPr>
        <w:t>Заключительные положения.</w:t>
      </w:r>
    </w:p>
    <w:p w:rsidR="0015627D" w:rsidRPr="00815F20" w:rsidRDefault="0015627D" w:rsidP="00815F2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15F20">
        <w:rPr>
          <w:rStyle w:val="apple-style-span"/>
          <w:rFonts w:ascii="Arial" w:hAnsi="Arial" w:cs="Arial"/>
          <w:sz w:val="24"/>
          <w:szCs w:val="24"/>
        </w:rPr>
        <w:t>8.</w:t>
      </w:r>
      <w:r w:rsidR="000B1F51" w:rsidRPr="00815F20">
        <w:rPr>
          <w:rStyle w:val="apple-style-span"/>
          <w:rFonts w:ascii="Arial" w:hAnsi="Arial" w:cs="Arial"/>
          <w:sz w:val="24"/>
          <w:szCs w:val="24"/>
        </w:rPr>
        <w:t>1</w:t>
      </w:r>
      <w:r w:rsidRPr="00815F20">
        <w:rPr>
          <w:rStyle w:val="apple-style-span"/>
          <w:rFonts w:ascii="Arial" w:hAnsi="Arial" w:cs="Arial"/>
          <w:sz w:val="24"/>
          <w:szCs w:val="24"/>
        </w:rPr>
        <w:t>.</w:t>
      </w:r>
      <w:r w:rsidRPr="00815F20">
        <w:rPr>
          <w:rFonts w:ascii="Arial" w:hAnsi="Arial" w:cs="Arial"/>
          <w:sz w:val="24"/>
          <w:szCs w:val="24"/>
        </w:rPr>
        <w:t xml:space="preserve"> Данная должностная инструкция составлена на основе "Квалификационного справочника должностей руководителей, специалистов и других служащих" (утв. Постановлением Мин</w:t>
      </w:r>
      <w:r w:rsidR="005C7E7F" w:rsidRPr="00815F20">
        <w:rPr>
          <w:rFonts w:ascii="Arial" w:hAnsi="Arial" w:cs="Arial"/>
          <w:sz w:val="24"/>
          <w:szCs w:val="24"/>
        </w:rPr>
        <w:t xml:space="preserve">труда России от 21.08.1998 №37 в </w:t>
      </w:r>
      <w:r w:rsidRPr="00815F20">
        <w:rPr>
          <w:rFonts w:ascii="Arial" w:hAnsi="Arial" w:cs="Arial"/>
          <w:sz w:val="24"/>
          <w:szCs w:val="24"/>
        </w:rPr>
        <w:t>ред. от 27.03.2018г.), Трудового кодекса Российской Федерации.</w:t>
      </w:r>
    </w:p>
    <w:p w:rsidR="0015627D" w:rsidRPr="00815F20" w:rsidRDefault="0015627D" w:rsidP="00815F2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15F20">
        <w:rPr>
          <w:rFonts w:ascii="Arial" w:hAnsi="Arial" w:cs="Arial"/>
          <w:sz w:val="24"/>
          <w:szCs w:val="24"/>
        </w:rPr>
        <w:t>8.2. Ознакомление работника с настоящей должностной инструкцией осуществляется при приеме на работу (до подписания трудового договора), а также в случае ее изменения или утверждения в новой редакции.</w:t>
      </w:r>
    </w:p>
    <w:p w:rsidR="0015627D" w:rsidRPr="00815F20" w:rsidRDefault="0015627D" w:rsidP="00815F2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15F20">
        <w:rPr>
          <w:rFonts w:ascii="Arial" w:hAnsi="Arial" w:cs="Arial"/>
          <w:sz w:val="24"/>
          <w:szCs w:val="24"/>
        </w:rPr>
        <w:t xml:space="preserve">8.3. С настоящей должностной инструкцией ознакомлен, ее копия мной получена: </w:t>
      </w:r>
    </w:p>
    <w:p w:rsidR="007144B7" w:rsidRPr="00815F20" w:rsidRDefault="007144B7" w:rsidP="00815F20">
      <w:pPr>
        <w:pStyle w:val="a3"/>
        <w:spacing w:after="0" w:line="240" w:lineRule="auto"/>
        <w:ind w:left="0"/>
        <w:jc w:val="both"/>
        <w:rPr>
          <w:rStyle w:val="apple-style-span"/>
          <w:rFonts w:ascii="Arial" w:hAnsi="Arial" w:cs="Arial"/>
          <w:sz w:val="24"/>
          <w:szCs w:val="24"/>
        </w:rPr>
      </w:pPr>
    </w:p>
    <w:p w:rsidR="00AB7B33" w:rsidRPr="00815F20" w:rsidRDefault="0015627D" w:rsidP="00815F20">
      <w:pPr>
        <w:pStyle w:val="a3"/>
        <w:spacing w:after="0" w:line="240" w:lineRule="auto"/>
        <w:ind w:left="0"/>
        <w:rPr>
          <w:rStyle w:val="apple-style-span"/>
          <w:rFonts w:ascii="Arial" w:hAnsi="Arial" w:cs="Arial"/>
          <w:sz w:val="24"/>
          <w:szCs w:val="24"/>
        </w:rPr>
      </w:pPr>
      <w:r w:rsidRPr="00815F20">
        <w:rPr>
          <w:rStyle w:val="apple-style-span"/>
          <w:rFonts w:ascii="Arial" w:hAnsi="Arial" w:cs="Arial"/>
          <w:sz w:val="24"/>
          <w:szCs w:val="24"/>
        </w:rPr>
        <w:t xml:space="preserve">Главный бухгалтер </w:t>
      </w:r>
      <w:r w:rsidR="000B1F51" w:rsidRPr="00815F20">
        <w:rPr>
          <w:rStyle w:val="apple-style-span"/>
          <w:rFonts w:ascii="Arial" w:hAnsi="Arial" w:cs="Arial"/>
          <w:sz w:val="24"/>
          <w:szCs w:val="24"/>
        </w:rPr>
        <w:t>_________________( ______________________ )</w:t>
      </w:r>
      <w:r w:rsidR="000B1F51" w:rsidRPr="00815F20">
        <w:rPr>
          <w:rFonts w:ascii="Arial" w:hAnsi="Arial" w:cs="Arial"/>
          <w:sz w:val="24"/>
          <w:szCs w:val="24"/>
        </w:rPr>
        <w:br/>
      </w:r>
      <w:r w:rsidR="000B1F51" w:rsidRPr="00815F20">
        <w:rPr>
          <w:rStyle w:val="apple-style-span"/>
          <w:rFonts w:ascii="Arial" w:hAnsi="Arial" w:cs="Arial"/>
          <w:sz w:val="24"/>
          <w:szCs w:val="24"/>
        </w:rPr>
        <w:t>«____» _______</w:t>
      </w:r>
      <w:r w:rsidRPr="00815F20">
        <w:rPr>
          <w:rStyle w:val="apple-style-span"/>
          <w:rFonts w:ascii="Arial" w:hAnsi="Arial" w:cs="Arial"/>
          <w:sz w:val="24"/>
          <w:szCs w:val="24"/>
        </w:rPr>
        <w:t>_</w:t>
      </w:r>
      <w:r w:rsidR="000B1F51" w:rsidRPr="00815F20">
        <w:rPr>
          <w:rStyle w:val="apple-style-span"/>
          <w:rFonts w:ascii="Arial" w:hAnsi="Arial" w:cs="Arial"/>
          <w:sz w:val="24"/>
          <w:szCs w:val="24"/>
        </w:rPr>
        <w:t>_____ 20</w:t>
      </w:r>
      <w:r w:rsidRPr="00815F20">
        <w:rPr>
          <w:rStyle w:val="apple-style-span"/>
          <w:rFonts w:ascii="Arial" w:hAnsi="Arial" w:cs="Arial"/>
          <w:sz w:val="24"/>
          <w:szCs w:val="24"/>
        </w:rPr>
        <w:t>__</w:t>
      </w:r>
      <w:r w:rsidR="000B1F51" w:rsidRPr="00815F20">
        <w:rPr>
          <w:rStyle w:val="apple-style-span"/>
          <w:rFonts w:ascii="Arial" w:hAnsi="Arial" w:cs="Arial"/>
          <w:sz w:val="24"/>
          <w:szCs w:val="24"/>
        </w:rPr>
        <w:t>_ г.</w:t>
      </w:r>
    </w:p>
    <w:p w:rsidR="0015627D" w:rsidRPr="00815F20" w:rsidRDefault="0015627D" w:rsidP="00815F20">
      <w:pPr>
        <w:pStyle w:val="a3"/>
        <w:spacing w:after="0" w:line="240" w:lineRule="auto"/>
        <w:ind w:left="0"/>
        <w:rPr>
          <w:rStyle w:val="apple-style-span"/>
          <w:rFonts w:ascii="Arial" w:hAnsi="Arial" w:cs="Arial"/>
          <w:sz w:val="24"/>
          <w:szCs w:val="24"/>
        </w:rPr>
      </w:pPr>
    </w:p>
    <w:p w:rsidR="0015627D" w:rsidRPr="00815F20" w:rsidRDefault="0015627D" w:rsidP="00815F20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815F20">
        <w:rPr>
          <w:rStyle w:val="apple-style-span"/>
          <w:rFonts w:ascii="Arial" w:hAnsi="Arial" w:cs="Arial"/>
          <w:sz w:val="24"/>
          <w:szCs w:val="24"/>
        </w:rPr>
        <w:t>Главный бухгалтер _________________( ______________________ )</w:t>
      </w:r>
      <w:r w:rsidRPr="00815F20">
        <w:rPr>
          <w:rFonts w:ascii="Arial" w:hAnsi="Arial" w:cs="Arial"/>
          <w:sz w:val="24"/>
          <w:szCs w:val="24"/>
        </w:rPr>
        <w:br/>
      </w:r>
      <w:r w:rsidRPr="00815F20">
        <w:rPr>
          <w:rStyle w:val="apple-style-span"/>
          <w:rFonts w:ascii="Arial" w:hAnsi="Arial" w:cs="Arial"/>
          <w:sz w:val="24"/>
          <w:szCs w:val="24"/>
        </w:rPr>
        <w:t>«____» _____________ 20___ г.</w:t>
      </w:r>
    </w:p>
    <w:p w:rsidR="0015627D" w:rsidRPr="00815F20" w:rsidRDefault="0015627D" w:rsidP="00815F20">
      <w:pPr>
        <w:pStyle w:val="a3"/>
        <w:spacing w:after="0" w:line="240" w:lineRule="auto"/>
        <w:ind w:left="0"/>
        <w:rPr>
          <w:rStyle w:val="apple-style-span"/>
          <w:rFonts w:ascii="Arial" w:hAnsi="Arial" w:cs="Arial"/>
          <w:sz w:val="24"/>
          <w:szCs w:val="24"/>
        </w:rPr>
      </w:pPr>
    </w:p>
    <w:p w:rsidR="0015627D" w:rsidRPr="00815F20" w:rsidRDefault="0015627D" w:rsidP="00815F20">
      <w:pPr>
        <w:pStyle w:val="a3"/>
        <w:spacing w:after="0" w:line="240" w:lineRule="auto"/>
        <w:ind w:left="0"/>
        <w:rPr>
          <w:rStyle w:val="apple-style-span"/>
          <w:rFonts w:ascii="Arial" w:hAnsi="Arial" w:cs="Arial"/>
          <w:sz w:val="24"/>
          <w:szCs w:val="24"/>
        </w:rPr>
      </w:pPr>
      <w:r w:rsidRPr="00815F20">
        <w:rPr>
          <w:rStyle w:val="apple-style-span"/>
          <w:rFonts w:ascii="Arial" w:hAnsi="Arial" w:cs="Arial"/>
          <w:sz w:val="24"/>
          <w:szCs w:val="24"/>
        </w:rPr>
        <w:t>Главный бухгалтер _________________( ______________________ )</w:t>
      </w:r>
      <w:r w:rsidRPr="00815F20">
        <w:rPr>
          <w:rFonts w:ascii="Arial" w:hAnsi="Arial" w:cs="Arial"/>
          <w:sz w:val="24"/>
          <w:szCs w:val="24"/>
        </w:rPr>
        <w:br/>
      </w:r>
      <w:r w:rsidRPr="00815F20">
        <w:rPr>
          <w:rStyle w:val="apple-style-span"/>
          <w:rFonts w:ascii="Arial" w:hAnsi="Arial" w:cs="Arial"/>
          <w:sz w:val="24"/>
          <w:szCs w:val="24"/>
        </w:rPr>
        <w:t>«____» _____________ 20___ г.</w:t>
      </w:r>
    </w:p>
    <w:p w:rsidR="0015627D" w:rsidRPr="00815F20" w:rsidRDefault="0015627D" w:rsidP="00815F20">
      <w:pPr>
        <w:pStyle w:val="a3"/>
        <w:spacing w:after="0" w:line="240" w:lineRule="auto"/>
        <w:ind w:left="0"/>
        <w:rPr>
          <w:rStyle w:val="apple-style-span"/>
          <w:rFonts w:ascii="Arial" w:hAnsi="Arial" w:cs="Arial"/>
          <w:sz w:val="24"/>
          <w:szCs w:val="24"/>
        </w:rPr>
      </w:pPr>
    </w:p>
    <w:p w:rsidR="0015627D" w:rsidRPr="00815F20" w:rsidRDefault="0015627D" w:rsidP="00815F20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815F20">
        <w:rPr>
          <w:rStyle w:val="apple-style-span"/>
          <w:rFonts w:ascii="Arial" w:hAnsi="Arial" w:cs="Arial"/>
          <w:sz w:val="24"/>
          <w:szCs w:val="24"/>
        </w:rPr>
        <w:lastRenderedPageBreak/>
        <w:t>Главный бухгалтер _________________( ______________________ )</w:t>
      </w:r>
      <w:r w:rsidRPr="00815F20">
        <w:rPr>
          <w:rFonts w:ascii="Arial" w:hAnsi="Arial" w:cs="Arial"/>
          <w:sz w:val="24"/>
          <w:szCs w:val="24"/>
        </w:rPr>
        <w:br/>
      </w:r>
      <w:r w:rsidRPr="00815F20">
        <w:rPr>
          <w:rStyle w:val="apple-style-span"/>
          <w:rFonts w:ascii="Arial" w:hAnsi="Arial" w:cs="Arial"/>
          <w:sz w:val="24"/>
          <w:szCs w:val="24"/>
        </w:rPr>
        <w:t>«____» _____________ 20___ г.</w:t>
      </w:r>
    </w:p>
    <w:p w:rsidR="0015627D" w:rsidRPr="00815F20" w:rsidRDefault="0015627D" w:rsidP="00815F20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15627D" w:rsidRPr="00815F20" w:rsidRDefault="0015627D" w:rsidP="00815F20">
      <w:pPr>
        <w:pStyle w:val="a3"/>
        <w:spacing w:after="0" w:line="240" w:lineRule="auto"/>
        <w:ind w:left="0"/>
        <w:rPr>
          <w:rStyle w:val="apple-style-span"/>
          <w:rFonts w:ascii="Arial" w:hAnsi="Arial" w:cs="Arial"/>
          <w:sz w:val="24"/>
          <w:szCs w:val="24"/>
        </w:rPr>
      </w:pPr>
      <w:r w:rsidRPr="00815F20">
        <w:rPr>
          <w:rStyle w:val="apple-style-span"/>
          <w:rFonts w:ascii="Arial" w:hAnsi="Arial" w:cs="Arial"/>
          <w:sz w:val="24"/>
          <w:szCs w:val="24"/>
        </w:rPr>
        <w:t>Главный бухгалтер _________________( ______________________ )</w:t>
      </w:r>
      <w:r w:rsidRPr="00815F20">
        <w:rPr>
          <w:rFonts w:ascii="Arial" w:hAnsi="Arial" w:cs="Arial"/>
          <w:sz w:val="24"/>
          <w:szCs w:val="24"/>
        </w:rPr>
        <w:br/>
      </w:r>
      <w:r w:rsidRPr="00815F20">
        <w:rPr>
          <w:rStyle w:val="apple-style-span"/>
          <w:rFonts w:ascii="Arial" w:hAnsi="Arial" w:cs="Arial"/>
          <w:sz w:val="24"/>
          <w:szCs w:val="24"/>
        </w:rPr>
        <w:t>«____» _____________ 20___ г.</w:t>
      </w:r>
    </w:p>
    <w:p w:rsidR="0015627D" w:rsidRPr="00815F20" w:rsidRDefault="0015627D" w:rsidP="00815F20">
      <w:pPr>
        <w:pStyle w:val="a3"/>
        <w:spacing w:after="0" w:line="240" w:lineRule="auto"/>
        <w:ind w:left="0"/>
        <w:rPr>
          <w:rStyle w:val="apple-style-span"/>
          <w:rFonts w:ascii="Arial" w:hAnsi="Arial" w:cs="Arial"/>
          <w:sz w:val="24"/>
          <w:szCs w:val="24"/>
        </w:rPr>
      </w:pPr>
    </w:p>
    <w:p w:rsidR="0015627D" w:rsidRPr="00815F20" w:rsidRDefault="0015627D" w:rsidP="00815F20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815F20">
        <w:rPr>
          <w:rStyle w:val="apple-style-span"/>
          <w:rFonts w:ascii="Arial" w:hAnsi="Arial" w:cs="Arial"/>
          <w:sz w:val="24"/>
          <w:szCs w:val="24"/>
        </w:rPr>
        <w:t>Главный бухгалтер _________________( ______________________ )</w:t>
      </w:r>
      <w:r w:rsidRPr="00815F20">
        <w:rPr>
          <w:rFonts w:ascii="Arial" w:hAnsi="Arial" w:cs="Arial"/>
          <w:sz w:val="24"/>
          <w:szCs w:val="24"/>
        </w:rPr>
        <w:br/>
      </w:r>
      <w:r w:rsidRPr="00815F20">
        <w:rPr>
          <w:rStyle w:val="apple-style-span"/>
          <w:rFonts w:ascii="Arial" w:hAnsi="Arial" w:cs="Arial"/>
          <w:sz w:val="24"/>
          <w:szCs w:val="24"/>
        </w:rPr>
        <w:t>«____» _____________ 20___ г.</w:t>
      </w:r>
    </w:p>
    <w:p w:rsidR="0015627D" w:rsidRPr="00815F20" w:rsidRDefault="0015627D" w:rsidP="00815F20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15627D" w:rsidRPr="00815F20" w:rsidRDefault="0015627D" w:rsidP="00815F20">
      <w:pPr>
        <w:pStyle w:val="a3"/>
        <w:spacing w:after="0" w:line="240" w:lineRule="auto"/>
        <w:ind w:left="0"/>
        <w:rPr>
          <w:rStyle w:val="apple-style-span"/>
          <w:rFonts w:ascii="Arial" w:hAnsi="Arial" w:cs="Arial"/>
          <w:sz w:val="24"/>
          <w:szCs w:val="24"/>
        </w:rPr>
      </w:pPr>
      <w:r w:rsidRPr="00815F20">
        <w:rPr>
          <w:rStyle w:val="apple-style-span"/>
          <w:rFonts w:ascii="Arial" w:hAnsi="Arial" w:cs="Arial"/>
          <w:sz w:val="24"/>
          <w:szCs w:val="24"/>
        </w:rPr>
        <w:t>Главный бухгалтер _________________( ______________________ )</w:t>
      </w:r>
      <w:r w:rsidRPr="00815F20">
        <w:rPr>
          <w:rFonts w:ascii="Arial" w:hAnsi="Arial" w:cs="Arial"/>
          <w:sz w:val="24"/>
          <w:szCs w:val="24"/>
        </w:rPr>
        <w:br/>
      </w:r>
      <w:r w:rsidRPr="00815F20">
        <w:rPr>
          <w:rStyle w:val="apple-style-span"/>
          <w:rFonts w:ascii="Arial" w:hAnsi="Arial" w:cs="Arial"/>
          <w:sz w:val="24"/>
          <w:szCs w:val="24"/>
        </w:rPr>
        <w:t>«____» _____________ 20___ г.</w:t>
      </w:r>
    </w:p>
    <w:p w:rsidR="0015627D" w:rsidRPr="00815F20" w:rsidRDefault="0015627D" w:rsidP="00815F20">
      <w:pPr>
        <w:pStyle w:val="a3"/>
        <w:spacing w:after="0" w:line="240" w:lineRule="auto"/>
        <w:ind w:left="0"/>
        <w:rPr>
          <w:rStyle w:val="apple-style-span"/>
          <w:rFonts w:ascii="Arial" w:hAnsi="Arial" w:cs="Arial"/>
          <w:sz w:val="24"/>
          <w:szCs w:val="24"/>
        </w:rPr>
      </w:pPr>
    </w:p>
    <w:p w:rsidR="0015627D" w:rsidRPr="00815F20" w:rsidRDefault="0015627D" w:rsidP="00815F20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815F20">
        <w:rPr>
          <w:rStyle w:val="apple-style-span"/>
          <w:rFonts w:ascii="Arial" w:hAnsi="Arial" w:cs="Arial"/>
          <w:sz w:val="24"/>
          <w:szCs w:val="24"/>
        </w:rPr>
        <w:t>Главный бухгалтер _________________( ______________________ )</w:t>
      </w:r>
      <w:r w:rsidRPr="00815F20">
        <w:rPr>
          <w:rFonts w:ascii="Arial" w:hAnsi="Arial" w:cs="Arial"/>
          <w:sz w:val="24"/>
          <w:szCs w:val="24"/>
        </w:rPr>
        <w:br/>
      </w:r>
      <w:r w:rsidRPr="00815F20">
        <w:rPr>
          <w:rStyle w:val="apple-style-span"/>
          <w:rFonts w:ascii="Arial" w:hAnsi="Arial" w:cs="Arial"/>
          <w:sz w:val="24"/>
          <w:szCs w:val="24"/>
        </w:rPr>
        <w:t>«____» _____________ 20___ г.</w:t>
      </w:r>
    </w:p>
    <w:p w:rsidR="0015627D" w:rsidRPr="00815F20" w:rsidRDefault="0015627D" w:rsidP="00815F20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15627D" w:rsidRPr="00815F20" w:rsidRDefault="0015627D" w:rsidP="00815F20">
      <w:pPr>
        <w:pStyle w:val="a3"/>
        <w:spacing w:after="0" w:line="240" w:lineRule="auto"/>
        <w:ind w:left="0"/>
        <w:rPr>
          <w:rStyle w:val="apple-style-span"/>
          <w:rFonts w:ascii="Arial" w:hAnsi="Arial" w:cs="Arial"/>
          <w:sz w:val="24"/>
          <w:szCs w:val="24"/>
        </w:rPr>
      </w:pPr>
      <w:r w:rsidRPr="00815F20">
        <w:rPr>
          <w:rStyle w:val="apple-style-span"/>
          <w:rFonts w:ascii="Arial" w:hAnsi="Arial" w:cs="Arial"/>
          <w:sz w:val="24"/>
          <w:szCs w:val="24"/>
        </w:rPr>
        <w:t>Главный бухгалтер _________________( ______________________ )</w:t>
      </w:r>
      <w:r w:rsidRPr="00815F20">
        <w:rPr>
          <w:rFonts w:ascii="Arial" w:hAnsi="Arial" w:cs="Arial"/>
          <w:sz w:val="24"/>
          <w:szCs w:val="24"/>
        </w:rPr>
        <w:br/>
      </w:r>
      <w:r w:rsidRPr="00815F20">
        <w:rPr>
          <w:rStyle w:val="apple-style-span"/>
          <w:rFonts w:ascii="Arial" w:hAnsi="Arial" w:cs="Arial"/>
          <w:sz w:val="24"/>
          <w:szCs w:val="24"/>
        </w:rPr>
        <w:t>«____» _____________ 20___ г.</w:t>
      </w:r>
    </w:p>
    <w:p w:rsidR="0015627D" w:rsidRPr="00815F20" w:rsidRDefault="0015627D" w:rsidP="00815F20">
      <w:pPr>
        <w:pStyle w:val="a3"/>
        <w:spacing w:after="0" w:line="240" w:lineRule="auto"/>
        <w:ind w:left="0"/>
        <w:rPr>
          <w:rStyle w:val="apple-style-span"/>
          <w:rFonts w:ascii="Arial" w:hAnsi="Arial" w:cs="Arial"/>
          <w:sz w:val="24"/>
          <w:szCs w:val="24"/>
        </w:rPr>
      </w:pPr>
    </w:p>
    <w:p w:rsidR="0015627D" w:rsidRPr="00815F20" w:rsidRDefault="0015627D" w:rsidP="00815F20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815F20">
        <w:rPr>
          <w:rStyle w:val="apple-style-span"/>
          <w:rFonts w:ascii="Arial" w:hAnsi="Arial" w:cs="Arial"/>
          <w:sz w:val="24"/>
          <w:szCs w:val="24"/>
        </w:rPr>
        <w:t>Главный бухгалтер _________________( ______________________ )</w:t>
      </w:r>
      <w:r w:rsidRPr="00815F20">
        <w:rPr>
          <w:rFonts w:ascii="Arial" w:hAnsi="Arial" w:cs="Arial"/>
          <w:sz w:val="24"/>
          <w:szCs w:val="24"/>
        </w:rPr>
        <w:br/>
      </w:r>
      <w:r w:rsidRPr="00815F20">
        <w:rPr>
          <w:rStyle w:val="apple-style-span"/>
          <w:rFonts w:ascii="Arial" w:hAnsi="Arial" w:cs="Arial"/>
          <w:sz w:val="24"/>
          <w:szCs w:val="24"/>
        </w:rPr>
        <w:t>«____» _____________ 20___ г.</w:t>
      </w:r>
    </w:p>
    <w:p w:rsidR="0015627D" w:rsidRPr="00815F20" w:rsidRDefault="0015627D" w:rsidP="00815F20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15627D" w:rsidRPr="00815F20" w:rsidRDefault="0015627D" w:rsidP="00815F20">
      <w:pPr>
        <w:pStyle w:val="a3"/>
        <w:spacing w:after="0" w:line="240" w:lineRule="auto"/>
        <w:ind w:left="0"/>
        <w:rPr>
          <w:rStyle w:val="apple-style-span"/>
          <w:rFonts w:ascii="Arial" w:hAnsi="Arial" w:cs="Arial"/>
          <w:sz w:val="24"/>
          <w:szCs w:val="24"/>
        </w:rPr>
      </w:pPr>
      <w:r w:rsidRPr="00815F20">
        <w:rPr>
          <w:rStyle w:val="apple-style-span"/>
          <w:rFonts w:ascii="Arial" w:hAnsi="Arial" w:cs="Arial"/>
          <w:sz w:val="24"/>
          <w:szCs w:val="24"/>
        </w:rPr>
        <w:t>Главный бухгалтер _________________( ______________________ )</w:t>
      </w:r>
      <w:r w:rsidRPr="00815F20">
        <w:rPr>
          <w:rFonts w:ascii="Arial" w:hAnsi="Arial" w:cs="Arial"/>
          <w:sz w:val="24"/>
          <w:szCs w:val="24"/>
        </w:rPr>
        <w:br/>
      </w:r>
      <w:r w:rsidRPr="00815F20">
        <w:rPr>
          <w:rStyle w:val="apple-style-span"/>
          <w:rFonts w:ascii="Arial" w:hAnsi="Arial" w:cs="Arial"/>
          <w:sz w:val="24"/>
          <w:szCs w:val="24"/>
        </w:rPr>
        <w:t>«____» _____________ 20___ г.</w:t>
      </w:r>
    </w:p>
    <w:p w:rsidR="0015627D" w:rsidRPr="00815F20" w:rsidRDefault="0015627D" w:rsidP="00815F20">
      <w:pPr>
        <w:pStyle w:val="a3"/>
        <w:spacing w:after="0" w:line="240" w:lineRule="auto"/>
        <w:ind w:left="0"/>
        <w:rPr>
          <w:rStyle w:val="apple-style-span"/>
          <w:rFonts w:ascii="Arial" w:hAnsi="Arial" w:cs="Arial"/>
          <w:sz w:val="24"/>
          <w:szCs w:val="24"/>
        </w:rPr>
      </w:pPr>
    </w:p>
    <w:p w:rsidR="0015627D" w:rsidRPr="00815F20" w:rsidRDefault="0015627D" w:rsidP="00815F20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815F20">
        <w:rPr>
          <w:rStyle w:val="apple-style-span"/>
          <w:rFonts w:ascii="Arial" w:hAnsi="Arial" w:cs="Arial"/>
          <w:sz w:val="24"/>
          <w:szCs w:val="24"/>
        </w:rPr>
        <w:t>Главный бухгалтер _________________( ______________________ )</w:t>
      </w:r>
      <w:r w:rsidRPr="00815F20">
        <w:rPr>
          <w:rFonts w:ascii="Arial" w:hAnsi="Arial" w:cs="Arial"/>
          <w:sz w:val="24"/>
          <w:szCs w:val="24"/>
        </w:rPr>
        <w:br/>
      </w:r>
      <w:r w:rsidRPr="00815F20">
        <w:rPr>
          <w:rStyle w:val="apple-style-span"/>
          <w:rFonts w:ascii="Arial" w:hAnsi="Arial" w:cs="Arial"/>
          <w:sz w:val="24"/>
          <w:szCs w:val="24"/>
        </w:rPr>
        <w:t>«____» _____________ 20___ г.</w:t>
      </w:r>
    </w:p>
    <w:p w:rsidR="0015627D" w:rsidRPr="00815F20" w:rsidRDefault="0015627D" w:rsidP="00815F20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15627D" w:rsidRDefault="0015627D" w:rsidP="00815F20">
      <w:pPr>
        <w:pStyle w:val="a3"/>
        <w:spacing w:after="0" w:line="240" w:lineRule="auto"/>
        <w:ind w:left="0"/>
        <w:rPr>
          <w:rStyle w:val="apple-style-span"/>
          <w:rFonts w:ascii="Arial" w:hAnsi="Arial" w:cs="Arial"/>
          <w:sz w:val="24"/>
          <w:szCs w:val="24"/>
        </w:rPr>
      </w:pPr>
      <w:r w:rsidRPr="00815F20">
        <w:rPr>
          <w:rStyle w:val="apple-style-span"/>
          <w:rFonts w:ascii="Arial" w:hAnsi="Arial" w:cs="Arial"/>
          <w:sz w:val="24"/>
          <w:szCs w:val="24"/>
        </w:rPr>
        <w:t>Главный бухгалтер _________________( ______________________ )</w:t>
      </w:r>
      <w:r w:rsidRPr="00815F20">
        <w:rPr>
          <w:rFonts w:ascii="Arial" w:hAnsi="Arial" w:cs="Arial"/>
          <w:sz w:val="24"/>
          <w:szCs w:val="24"/>
        </w:rPr>
        <w:br/>
      </w:r>
      <w:r w:rsidRPr="00815F20">
        <w:rPr>
          <w:rStyle w:val="apple-style-span"/>
          <w:rFonts w:ascii="Arial" w:hAnsi="Arial" w:cs="Arial"/>
          <w:sz w:val="24"/>
          <w:szCs w:val="24"/>
        </w:rPr>
        <w:t>«____» _____________ 20___ г.</w:t>
      </w:r>
    </w:p>
    <w:p w:rsidR="00815F20" w:rsidRDefault="00815F20" w:rsidP="00815F20">
      <w:pPr>
        <w:pStyle w:val="a3"/>
        <w:spacing w:after="0" w:line="240" w:lineRule="auto"/>
        <w:ind w:left="0"/>
        <w:rPr>
          <w:rStyle w:val="apple-style-span"/>
          <w:rFonts w:ascii="Arial" w:hAnsi="Arial" w:cs="Arial"/>
          <w:sz w:val="24"/>
          <w:szCs w:val="24"/>
        </w:rPr>
      </w:pPr>
    </w:p>
    <w:p w:rsidR="00815F20" w:rsidRPr="00815F20" w:rsidRDefault="00815F20" w:rsidP="00815F20">
      <w:pPr>
        <w:pStyle w:val="a3"/>
        <w:spacing w:after="0" w:line="240" w:lineRule="auto"/>
        <w:ind w:left="0"/>
        <w:rPr>
          <w:rStyle w:val="apple-style-span"/>
          <w:rFonts w:ascii="Arial" w:hAnsi="Arial" w:cs="Arial"/>
          <w:sz w:val="24"/>
          <w:szCs w:val="24"/>
        </w:rPr>
      </w:pPr>
      <w:r w:rsidRPr="00815F20">
        <w:rPr>
          <w:rStyle w:val="apple-style-span"/>
          <w:rFonts w:ascii="Arial" w:hAnsi="Arial" w:cs="Arial"/>
          <w:sz w:val="24"/>
          <w:szCs w:val="24"/>
        </w:rPr>
        <w:t>Главный бухгалтер _________________( ______________________ )</w:t>
      </w:r>
      <w:r w:rsidRPr="00815F20">
        <w:rPr>
          <w:rFonts w:ascii="Arial" w:hAnsi="Arial" w:cs="Arial"/>
          <w:sz w:val="24"/>
          <w:szCs w:val="24"/>
        </w:rPr>
        <w:br/>
      </w:r>
      <w:r w:rsidRPr="00815F20">
        <w:rPr>
          <w:rStyle w:val="apple-style-span"/>
          <w:rFonts w:ascii="Arial" w:hAnsi="Arial" w:cs="Arial"/>
          <w:sz w:val="24"/>
          <w:szCs w:val="24"/>
        </w:rPr>
        <w:t>«____» _____________ 20___ г.</w:t>
      </w:r>
    </w:p>
    <w:p w:rsidR="00815F20" w:rsidRPr="00815F20" w:rsidRDefault="00815F20" w:rsidP="00815F20">
      <w:pPr>
        <w:pStyle w:val="a3"/>
        <w:spacing w:after="0" w:line="240" w:lineRule="auto"/>
        <w:ind w:left="0"/>
        <w:rPr>
          <w:rStyle w:val="apple-style-span"/>
          <w:rFonts w:ascii="Arial" w:hAnsi="Arial" w:cs="Arial"/>
          <w:sz w:val="24"/>
          <w:szCs w:val="24"/>
        </w:rPr>
      </w:pPr>
    </w:p>
    <w:p w:rsidR="00815F20" w:rsidRPr="00815F20" w:rsidRDefault="00815F20" w:rsidP="00815F20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815F20">
        <w:rPr>
          <w:rStyle w:val="apple-style-span"/>
          <w:rFonts w:ascii="Arial" w:hAnsi="Arial" w:cs="Arial"/>
          <w:sz w:val="24"/>
          <w:szCs w:val="24"/>
        </w:rPr>
        <w:t>Главный бухгалтер _________________( ______________________ )</w:t>
      </w:r>
      <w:r w:rsidRPr="00815F20">
        <w:rPr>
          <w:rFonts w:ascii="Arial" w:hAnsi="Arial" w:cs="Arial"/>
          <w:sz w:val="24"/>
          <w:szCs w:val="24"/>
        </w:rPr>
        <w:br/>
      </w:r>
      <w:r w:rsidRPr="00815F20">
        <w:rPr>
          <w:rStyle w:val="apple-style-span"/>
          <w:rFonts w:ascii="Arial" w:hAnsi="Arial" w:cs="Arial"/>
          <w:sz w:val="24"/>
          <w:szCs w:val="24"/>
        </w:rPr>
        <w:t>«____» _____________ 20___ г.</w:t>
      </w:r>
    </w:p>
    <w:p w:rsidR="00815F20" w:rsidRPr="00815F20" w:rsidRDefault="00815F20" w:rsidP="00815F20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815F20" w:rsidRPr="00815F20" w:rsidRDefault="00815F20" w:rsidP="00815F20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815F20">
        <w:rPr>
          <w:rStyle w:val="apple-style-span"/>
          <w:rFonts w:ascii="Arial" w:hAnsi="Arial" w:cs="Arial"/>
          <w:sz w:val="24"/>
          <w:szCs w:val="24"/>
        </w:rPr>
        <w:t>Главный бухгалтер _________________( ______________________ )</w:t>
      </w:r>
      <w:r w:rsidRPr="00815F20">
        <w:rPr>
          <w:rFonts w:ascii="Arial" w:hAnsi="Arial" w:cs="Arial"/>
          <w:sz w:val="24"/>
          <w:szCs w:val="24"/>
        </w:rPr>
        <w:br/>
      </w:r>
      <w:r w:rsidRPr="00815F20">
        <w:rPr>
          <w:rStyle w:val="apple-style-span"/>
          <w:rFonts w:ascii="Arial" w:hAnsi="Arial" w:cs="Arial"/>
          <w:sz w:val="24"/>
          <w:szCs w:val="24"/>
        </w:rPr>
        <w:t>«____» _____________ 20___ г.</w:t>
      </w:r>
    </w:p>
    <w:p w:rsidR="00815F20" w:rsidRDefault="00815F20" w:rsidP="00815F20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815F20" w:rsidRPr="00815F20" w:rsidRDefault="00815F20" w:rsidP="00815F20">
      <w:pPr>
        <w:pStyle w:val="a3"/>
        <w:spacing w:after="0" w:line="240" w:lineRule="auto"/>
        <w:ind w:left="0"/>
        <w:rPr>
          <w:rStyle w:val="apple-style-span"/>
          <w:rFonts w:ascii="Arial" w:hAnsi="Arial" w:cs="Arial"/>
          <w:sz w:val="24"/>
          <w:szCs w:val="24"/>
        </w:rPr>
      </w:pPr>
      <w:r w:rsidRPr="00815F20">
        <w:rPr>
          <w:rStyle w:val="apple-style-span"/>
          <w:rFonts w:ascii="Arial" w:hAnsi="Arial" w:cs="Arial"/>
          <w:sz w:val="24"/>
          <w:szCs w:val="24"/>
        </w:rPr>
        <w:t>Главный бухгалтер _________________( ______________________ )</w:t>
      </w:r>
      <w:r w:rsidRPr="00815F20">
        <w:rPr>
          <w:rFonts w:ascii="Arial" w:hAnsi="Arial" w:cs="Arial"/>
          <w:sz w:val="24"/>
          <w:szCs w:val="24"/>
        </w:rPr>
        <w:br/>
      </w:r>
      <w:r w:rsidRPr="00815F20">
        <w:rPr>
          <w:rStyle w:val="apple-style-span"/>
          <w:rFonts w:ascii="Arial" w:hAnsi="Arial" w:cs="Arial"/>
          <w:sz w:val="24"/>
          <w:szCs w:val="24"/>
        </w:rPr>
        <w:t>«____» _____________ 20___ г.</w:t>
      </w:r>
    </w:p>
    <w:p w:rsidR="00815F20" w:rsidRPr="00815F20" w:rsidRDefault="00815F20" w:rsidP="00815F20">
      <w:pPr>
        <w:pStyle w:val="a3"/>
        <w:spacing w:after="0" w:line="240" w:lineRule="auto"/>
        <w:ind w:left="0"/>
        <w:rPr>
          <w:rStyle w:val="apple-style-span"/>
          <w:rFonts w:ascii="Arial" w:hAnsi="Arial" w:cs="Arial"/>
          <w:sz w:val="24"/>
          <w:szCs w:val="24"/>
        </w:rPr>
      </w:pPr>
    </w:p>
    <w:p w:rsidR="00815F20" w:rsidRPr="00815F20" w:rsidRDefault="00815F20" w:rsidP="00815F20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815F20">
        <w:rPr>
          <w:rStyle w:val="apple-style-span"/>
          <w:rFonts w:ascii="Arial" w:hAnsi="Arial" w:cs="Arial"/>
          <w:sz w:val="24"/>
          <w:szCs w:val="24"/>
        </w:rPr>
        <w:t>Главный бухгалтер _________________( ______________________ )</w:t>
      </w:r>
      <w:r w:rsidRPr="00815F20">
        <w:rPr>
          <w:rFonts w:ascii="Arial" w:hAnsi="Arial" w:cs="Arial"/>
          <w:sz w:val="24"/>
          <w:szCs w:val="24"/>
        </w:rPr>
        <w:br/>
      </w:r>
      <w:r w:rsidRPr="00815F20">
        <w:rPr>
          <w:rStyle w:val="apple-style-span"/>
          <w:rFonts w:ascii="Arial" w:hAnsi="Arial" w:cs="Arial"/>
          <w:sz w:val="24"/>
          <w:szCs w:val="24"/>
        </w:rPr>
        <w:t>«____» _____________ 20___ г.</w:t>
      </w:r>
    </w:p>
    <w:p w:rsidR="00815F20" w:rsidRPr="00815F20" w:rsidRDefault="00815F20" w:rsidP="00815F20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815F20" w:rsidRPr="00815F20" w:rsidRDefault="00815F20" w:rsidP="00815F20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815F20">
        <w:rPr>
          <w:rStyle w:val="apple-style-span"/>
          <w:rFonts w:ascii="Arial" w:hAnsi="Arial" w:cs="Arial"/>
          <w:sz w:val="24"/>
          <w:szCs w:val="24"/>
        </w:rPr>
        <w:t>Главный бухгалтер _________________( ______________________ )</w:t>
      </w:r>
      <w:r w:rsidRPr="00815F20">
        <w:rPr>
          <w:rFonts w:ascii="Arial" w:hAnsi="Arial" w:cs="Arial"/>
          <w:sz w:val="24"/>
          <w:szCs w:val="24"/>
        </w:rPr>
        <w:br/>
      </w:r>
      <w:r w:rsidRPr="00815F20">
        <w:rPr>
          <w:rStyle w:val="apple-style-span"/>
          <w:rFonts w:ascii="Arial" w:hAnsi="Arial" w:cs="Arial"/>
          <w:sz w:val="24"/>
          <w:szCs w:val="24"/>
        </w:rPr>
        <w:t>«____» _____________ 20___ г.</w:t>
      </w:r>
    </w:p>
    <w:p w:rsidR="00815F20" w:rsidRDefault="00815F20" w:rsidP="00815F20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815F20" w:rsidRPr="00815F20" w:rsidRDefault="00815F20" w:rsidP="00815F20">
      <w:pPr>
        <w:pStyle w:val="a3"/>
        <w:spacing w:after="0" w:line="240" w:lineRule="auto"/>
        <w:ind w:left="0"/>
        <w:rPr>
          <w:rStyle w:val="apple-style-span"/>
          <w:rFonts w:ascii="Arial" w:hAnsi="Arial" w:cs="Arial"/>
          <w:sz w:val="24"/>
          <w:szCs w:val="24"/>
        </w:rPr>
      </w:pPr>
      <w:r w:rsidRPr="00815F20">
        <w:rPr>
          <w:rStyle w:val="apple-style-span"/>
          <w:rFonts w:ascii="Arial" w:hAnsi="Arial" w:cs="Arial"/>
          <w:sz w:val="24"/>
          <w:szCs w:val="24"/>
        </w:rPr>
        <w:t>Главный бухгалтер _________________( ______________________ )</w:t>
      </w:r>
      <w:r w:rsidRPr="00815F20">
        <w:rPr>
          <w:rFonts w:ascii="Arial" w:hAnsi="Arial" w:cs="Arial"/>
          <w:sz w:val="24"/>
          <w:szCs w:val="24"/>
        </w:rPr>
        <w:br/>
      </w:r>
      <w:r w:rsidRPr="00815F20">
        <w:rPr>
          <w:rStyle w:val="apple-style-span"/>
          <w:rFonts w:ascii="Arial" w:hAnsi="Arial" w:cs="Arial"/>
          <w:sz w:val="24"/>
          <w:szCs w:val="24"/>
        </w:rPr>
        <w:t>«____» _____________ 20___ г.</w:t>
      </w:r>
    </w:p>
    <w:p w:rsidR="00815F20" w:rsidRPr="00815F20" w:rsidRDefault="00815F20" w:rsidP="00815F20">
      <w:pPr>
        <w:pStyle w:val="a3"/>
        <w:spacing w:after="0" w:line="240" w:lineRule="auto"/>
        <w:ind w:left="0"/>
        <w:rPr>
          <w:rStyle w:val="apple-style-span"/>
          <w:rFonts w:ascii="Arial" w:hAnsi="Arial" w:cs="Arial"/>
          <w:sz w:val="24"/>
          <w:szCs w:val="24"/>
        </w:rPr>
      </w:pPr>
    </w:p>
    <w:p w:rsidR="00815F20" w:rsidRPr="00815F20" w:rsidRDefault="00815F20" w:rsidP="00815F20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815F20">
        <w:rPr>
          <w:rStyle w:val="apple-style-span"/>
          <w:rFonts w:ascii="Arial" w:hAnsi="Arial" w:cs="Arial"/>
          <w:sz w:val="24"/>
          <w:szCs w:val="24"/>
        </w:rPr>
        <w:lastRenderedPageBreak/>
        <w:t>Главный бухгалтер _________________( ______________________ )</w:t>
      </w:r>
      <w:r w:rsidRPr="00815F20">
        <w:rPr>
          <w:rFonts w:ascii="Arial" w:hAnsi="Arial" w:cs="Arial"/>
          <w:sz w:val="24"/>
          <w:szCs w:val="24"/>
        </w:rPr>
        <w:br/>
      </w:r>
      <w:r w:rsidRPr="00815F20">
        <w:rPr>
          <w:rStyle w:val="apple-style-span"/>
          <w:rFonts w:ascii="Arial" w:hAnsi="Arial" w:cs="Arial"/>
          <w:sz w:val="24"/>
          <w:szCs w:val="24"/>
        </w:rPr>
        <w:t>«____» _____________ 20___ г.</w:t>
      </w:r>
    </w:p>
    <w:p w:rsidR="00815F20" w:rsidRPr="00815F20" w:rsidRDefault="00815F20" w:rsidP="00815F20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815F20" w:rsidRPr="00815F20" w:rsidRDefault="00815F20" w:rsidP="00815F20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815F20">
        <w:rPr>
          <w:rStyle w:val="apple-style-span"/>
          <w:rFonts w:ascii="Arial" w:hAnsi="Arial" w:cs="Arial"/>
          <w:sz w:val="24"/>
          <w:szCs w:val="24"/>
        </w:rPr>
        <w:t>Главный бухгалтер _________________( ______________________ )</w:t>
      </w:r>
      <w:r w:rsidRPr="00815F20">
        <w:rPr>
          <w:rFonts w:ascii="Arial" w:hAnsi="Arial" w:cs="Arial"/>
          <w:sz w:val="24"/>
          <w:szCs w:val="24"/>
        </w:rPr>
        <w:br/>
      </w:r>
      <w:r w:rsidRPr="00815F20">
        <w:rPr>
          <w:rStyle w:val="apple-style-span"/>
          <w:rFonts w:ascii="Arial" w:hAnsi="Arial" w:cs="Arial"/>
          <w:sz w:val="24"/>
          <w:szCs w:val="24"/>
        </w:rPr>
        <w:t>«____» _____________ 20___ г.</w:t>
      </w:r>
    </w:p>
    <w:p w:rsidR="00815F20" w:rsidRPr="00815F20" w:rsidRDefault="00815F20" w:rsidP="00815F20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sectPr w:rsidR="00815F20" w:rsidRPr="00815F20" w:rsidSect="00326DA3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B74" w:rsidRDefault="00803B74" w:rsidP="00631496">
      <w:pPr>
        <w:spacing w:after="0" w:line="240" w:lineRule="auto"/>
      </w:pPr>
      <w:r>
        <w:separator/>
      </w:r>
    </w:p>
  </w:endnote>
  <w:endnote w:type="continuationSeparator" w:id="0">
    <w:p w:rsidR="00803B74" w:rsidRDefault="00803B74" w:rsidP="00631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13100"/>
      <w:docPartObj>
        <w:docPartGallery w:val="Page Numbers (Bottom of Page)"/>
        <w:docPartUnique/>
      </w:docPartObj>
    </w:sdtPr>
    <w:sdtEndPr/>
    <w:sdtContent>
      <w:p w:rsidR="00631496" w:rsidRDefault="00631496">
        <w:pPr>
          <w:pStyle w:val="a4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0DF8EF2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Прямоугольник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1496" w:rsidRDefault="00631496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460D46" w:rsidRPr="00460D46">
                                <w:rPr>
                                  <w:noProof/>
                                  <w:color w:val="C0504D" w:themeColor="accent2"/>
                                </w:rPr>
                                <w:t>1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Прямоугольник 650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" filled="f" fillcolor="#c0504d" stroked="f" strokecolor="#5c83b4" strokeweight="2.25pt">
                  <v:textbox inset=",0,,0">
                    <w:txbxContent>
                      <w:p w:rsidR="00631496" w:rsidRDefault="00631496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460D46" w:rsidRPr="00460D46">
                          <w:rPr>
                            <w:noProof/>
                            <w:color w:val="C0504D" w:themeColor="accent2"/>
                          </w:rPr>
                          <w:t>1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B74" w:rsidRDefault="00803B74" w:rsidP="00631496">
      <w:pPr>
        <w:spacing w:after="0" w:line="240" w:lineRule="auto"/>
      </w:pPr>
      <w:r>
        <w:separator/>
      </w:r>
    </w:p>
  </w:footnote>
  <w:footnote w:type="continuationSeparator" w:id="0">
    <w:p w:rsidR="00803B74" w:rsidRDefault="00803B74" w:rsidP="00631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6E49"/>
    <w:multiLevelType w:val="multilevel"/>
    <w:tmpl w:val="654C8C5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" w15:restartNumberingAfterBreak="0">
    <w:nsid w:val="13DF7A15"/>
    <w:multiLevelType w:val="hybridMultilevel"/>
    <w:tmpl w:val="F202F1BE"/>
    <w:lvl w:ilvl="0" w:tplc="C1FC8C8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0699A"/>
    <w:multiLevelType w:val="multilevel"/>
    <w:tmpl w:val="010EF62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 w15:restartNumberingAfterBreak="0">
    <w:nsid w:val="3C914E58"/>
    <w:multiLevelType w:val="hybridMultilevel"/>
    <w:tmpl w:val="2D4AF5DE"/>
    <w:lvl w:ilvl="0" w:tplc="DE366E4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93431"/>
    <w:multiLevelType w:val="multilevel"/>
    <w:tmpl w:val="B18A73C4"/>
    <w:lvl w:ilvl="0">
      <w:start w:val="1"/>
      <w:numFmt w:val="decimal"/>
      <w:lvlText w:val="%1."/>
      <w:lvlJc w:val="left"/>
      <w:pPr>
        <w:ind w:left="118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80" w:hanging="2160"/>
      </w:pPr>
      <w:rPr>
        <w:rFonts w:hint="default"/>
      </w:rPr>
    </w:lvl>
  </w:abstractNum>
  <w:abstractNum w:abstractNumId="5" w15:restartNumberingAfterBreak="0">
    <w:nsid w:val="55BB36C1"/>
    <w:multiLevelType w:val="hybridMultilevel"/>
    <w:tmpl w:val="5508A02E"/>
    <w:lvl w:ilvl="0" w:tplc="FDBA7D2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69DB3800"/>
    <w:multiLevelType w:val="hybridMultilevel"/>
    <w:tmpl w:val="14D20408"/>
    <w:lvl w:ilvl="0" w:tplc="C1D490F4">
      <w:start w:val="1"/>
      <w:numFmt w:val="bullet"/>
      <w:lvlText w:val="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837C3C"/>
    <w:multiLevelType w:val="hybridMultilevel"/>
    <w:tmpl w:val="2E1E837A"/>
    <w:lvl w:ilvl="0" w:tplc="30F8E73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8" w15:restartNumberingAfterBreak="0">
    <w:nsid w:val="6E323465"/>
    <w:multiLevelType w:val="hybridMultilevel"/>
    <w:tmpl w:val="B5389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73787C"/>
    <w:multiLevelType w:val="hybridMultilevel"/>
    <w:tmpl w:val="17BCFF6C"/>
    <w:lvl w:ilvl="0" w:tplc="23361F90">
      <w:start w:val="4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0" w15:restartNumberingAfterBreak="0">
    <w:nsid w:val="78093EF6"/>
    <w:multiLevelType w:val="hybridMultilevel"/>
    <w:tmpl w:val="6520DC9C"/>
    <w:lvl w:ilvl="0" w:tplc="013CD8D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9"/>
  </w:num>
  <w:num w:numId="5">
    <w:abstractNumId w:val="6"/>
  </w:num>
  <w:num w:numId="6">
    <w:abstractNumId w:val="8"/>
  </w:num>
  <w:num w:numId="7">
    <w:abstractNumId w:val="3"/>
  </w:num>
  <w:num w:numId="8">
    <w:abstractNumId w:val="1"/>
  </w:num>
  <w:num w:numId="9">
    <w:abstractNumId w:val="4"/>
  </w:num>
  <w:num w:numId="10">
    <w:abstractNumId w:val="0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7CE"/>
    <w:rsid w:val="000B1F51"/>
    <w:rsid w:val="000D71B3"/>
    <w:rsid w:val="000F7E6C"/>
    <w:rsid w:val="00114F99"/>
    <w:rsid w:val="00126CCE"/>
    <w:rsid w:val="00132C64"/>
    <w:rsid w:val="0015627D"/>
    <w:rsid w:val="001F10E4"/>
    <w:rsid w:val="0028015E"/>
    <w:rsid w:val="00310C64"/>
    <w:rsid w:val="00326DA3"/>
    <w:rsid w:val="003871B4"/>
    <w:rsid w:val="003A740C"/>
    <w:rsid w:val="00460D46"/>
    <w:rsid w:val="00533236"/>
    <w:rsid w:val="005A10E1"/>
    <w:rsid w:val="005C1721"/>
    <w:rsid w:val="005C7E7F"/>
    <w:rsid w:val="005E3C37"/>
    <w:rsid w:val="00631496"/>
    <w:rsid w:val="006B3E1C"/>
    <w:rsid w:val="007144B7"/>
    <w:rsid w:val="00780074"/>
    <w:rsid w:val="00784D4F"/>
    <w:rsid w:val="007A56BC"/>
    <w:rsid w:val="00803B74"/>
    <w:rsid w:val="00815F20"/>
    <w:rsid w:val="00840855"/>
    <w:rsid w:val="00880A0E"/>
    <w:rsid w:val="008F506F"/>
    <w:rsid w:val="00912686"/>
    <w:rsid w:val="00925093"/>
    <w:rsid w:val="00944CAF"/>
    <w:rsid w:val="009572E6"/>
    <w:rsid w:val="00985AD3"/>
    <w:rsid w:val="009941A8"/>
    <w:rsid w:val="009A54A8"/>
    <w:rsid w:val="009C25BF"/>
    <w:rsid w:val="00A02E1D"/>
    <w:rsid w:val="00A94379"/>
    <w:rsid w:val="00AE17CE"/>
    <w:rsid w:val="00B75274"/>
    <w:rsid w:val="00BA149E"/>
    <w:rsid w:val="00BF2798"/>
    <w:rsid w:val="00BF712D"/>
    <w:rsid w:val="00C22542"/>
    <w:rsid w:val="00D27743"/>
    <w:rsid w:val="00D32728"/>
    <w:rsid w:val="00D92048"/>
    <w:rsid w:val="00E270F8"/>
    <w:rsid w:val="00E46031"/>
    <w:rsid w:val="00E70FBE"/>
    <w:rsid w:val="00EE1BE7"/>
    <w:rsid w:val="00F04B2A"/>
    <w:rsid w:val="00F12632"/>
    <w:rsid w:val="00F359A5"/>
    <w:rsid w:val="00F731F0"/>
    <w:rsid w:val="00FC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01851"/>
  <w15:docId w15:val="{9FDCA61A-FEE6-48F5-A474-009BFB421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0B1F51"/>
  </w:style>
  <w:style w:type="character" w:customStyle="1" w:styleId="apple-converted-space">
    <w:name w:val="apple-converted-space"/>
    <w:basedOn w:val="a0"/>
    <w:rsid w:val="000B1F51"/>
  </w:style>
  <w:style w:type="paragraph" w:styleId="a3">
    <w:name w:val="List Paragraph"/>
    <w:basedOn w:val="a"/>
    <w:uiPriority w:val="34"/>
    <w:qFormat/>
    <w:rsid w:val="007A56BC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944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44CAF"/>
  </w:style>
  <w:style w:type="paragraph" w:styleId="a6">
    <w:name w:val="Balloon Text"/>
    <w:basedOn w:val="a"/>
    <w:link w:val="a7"/>
    <w:uiPriority w:val="99"/>
    <w:semiHidden/>
    <w:unhideWhenUsed/>
    <w:rsid w:val="00E46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603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C22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31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31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2233</Words>
  <Characters>12729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IRINA IRINA</cp:lastModifiedBy>
  <cp:revision>15</cp:revision>
  <cp:lastPrinted>2011-08-05T18:25:00Z</cp:lastPrinted>
  <dcterms:created xsi:type="dcterms:W3CDTF">2011-08-05T17:38:00Z</dcterms:created>
  <dcterms:modified xsi:type="dcterms:W3CDTF">2018-04-22T20:37:00Z</dcterms:modified>
</cp:coreProperties>
</file>