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Ind w:w="-972" w:type="dxa"/>
        <w:tblLook w:val="01E0" w:firstRow="1" w:lastRow="1" w:firstColumn="1" w:lastColumn="1" w:noHBand="0" w:noVBand="0"/>
      </w:tblPr>
      <w:tblGrid>
        <w:gridCol w:w="5311"/>
        <w:gridCol w:w="5487"/>
      </w:tblGrid>
      <w:tr w:rsidR="00846899" w:rsidRPr="00E60078" w:rsidTr="0073649A">
        <w:trPr>
          <w:trHeight w:val="1912"/>
        </w:trPr>
        <w:tc>
          <w:tcPr>
            <w:tcW w:w="5311" w:type="dxa"/>
            <w:shd w:val="clear" w:color="auto" w:fill="auto"/>
          </w:tcPr>
          <w:p w:rsidR="00846899" w:rsidRPr="00E60078" w:rsidRDefault="00846899" w:rsidP="00DD5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6899" w:rsidRPr="00E60078" w:rsidRDefault="00846899" w:rsidP="00DD5DF3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6007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846899" w:rsidRPr="00E60078" w:rsidRDefault="00846899" w:rsidP="00DD5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846899" w:rsidRPr="00E60078" w:rsidRDefault="00846899" w:rsidP="00DD5DF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00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846899" w:rsidRPr="00E60078" w:rsidRDefault="00846899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00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846899" w:rsidRPr="00E60078" w:rsidRDefault="00846899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00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846899" w:rsidRPr="00E60078" w:rsidRDefault="00846899" w:rsidP="00DD5D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00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846899" w:rsidRPr="00E60078" w:rsidRDefault="00846899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6899" w:rsidRPr="00E60078" w:rsidRDefault="00846899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846899" w:rsidRPr="00E60078" w:rsidTr="0073649A">
        <w:trPr>
          <w:trHeight w:val="266"/>
        </w:trPr>
        <w:tc>
          <w:tcPr>
            <w:tcW w:w="5311" w:type="dxa"/>
            <w:shd w:val="clear" w:color="auto" w:fill="auto"/>
          </w:tcPr>
          <w:p w:rsidR="00846899" w:rsidRDefault="00846899" w:rsidP="00DD5DF3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649A" w:rsidRPr="00E60078" w:rsidRDefault="0073649A" w:rsidP="00DD5DF3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846899" w:rsidRPr="00E60078" w:rsidRDefault="00846899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46899" w:rsidRPr="00E60078" w:rsidRDefault="000B1F51" w:rsidP="007A56BC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E60078">
        <w:rPr>
          <w:rStyle w:val="apple-style-span"/>
          <w:rFonts w:ascii="Arial" w:hAnsi="Arial" w:cs="Arial"/>
          <w:b/>
          <w:color w:val="000000"/>
          <w:sz w:val="24"/>
          <w:szCs w:val="24"/>
        </w:rPr>
        <w:t>ДОЛЖНОСТНАЯ ИНСТРУКЦИЯ</w:t>
      </w:r>
      <w:r w:rsidR="00846899" w:rsidRPr="00E60078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D506B9" w:rsidRPr="00E60078">
        <w:rPr>
          <w:rStyle w:val="apple-style-span"/>
          <w:rFonts w:ascii="Arial" w:hAnsi="Arial" w:cs="Arial"/>
          <w:b/>
          <w:color w:val="000000"/>
          <w:sz w:val="24"/>
          <w:szCs w:val="24"/>
        </w:rPr>
        <w:t>СЛЕСАРЯ-САНТЕХНИКА</w:t>
      </w:r>
      <w:r w:rsidR="00912686" w:rsidRPr="00E60078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46899" w:rsidRPr="00E60078" w:rsidRDefault="00846899" w:rsidP="008468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078">
        <w:rPr>
          <w:rFonts w:ascii="Arial" w:hAnsi="Arial" w:cs="Arial"/>
          <w:b/>
          <w:sz w:val="24"/>
          <w:szCs w:val="24"/>
        </w:rPr>
        <w:t>ТОВАРИЩЕСТВА СОБСТВЕННИКОВ ЖИЛЬЯ «ЕДИНСТВО»</w:t>
      </w:r>
    </w:p>
    <w:p w:rsidR="00846899" w:rsidRPr="00E60078" w:rsidRDefault="00846899" w:rsidP="007A56BC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7A56BC" w:rsidRPr="00E60078" w:rsidRDefault="009A770F" w:rsidP="007A56BC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Общие положения.</w:t>
      </w:r>
    </w:p>
    <w:p w:rsidR="007A56BC" w:rsidRPr="00E60078" w:rsidRDefault="009A770F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</w:t>
      </w:r>
      <w:r w:rsidR="00310C64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назначается на должность и освобождается от должности приказом 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7A56B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правляющего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7A56B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СЖ, или Председателя Правления.</w:t>
      </w:r>
    </w:p>
    <w:p w:rsidR="007144B7" w:rsidRPr="00E60078" w:rsidRDefault="009A770F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2. 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</w:t>
      </w:r>
      <w:r w:rsidR="006B2D4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подчиняется непосредственно 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6B2D4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правляющему ТСЖ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 И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нженеру по эксплуатации 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МКД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,</w:t>
      </w:r>
      <w:r w:rsidR="007A56B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либо лиц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ам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их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замещающ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и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м.</w:t>
      </w:r>
    </w:p>
    <w:p w:rsidR="003A740C" w:rsidRPr="00E60078" w:rsidRDefault="00A87556" w:rsidP="0008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3A740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 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</w:t>
      </w:r>
      <w:r w:rsidR="006B2D4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842EF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 к обслуживающему персоналу по обслуживанию, эксплуатации, профилактике и ремонту</w:t>
      </w:r>
      <w:r w:rsidR="009A770F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42EF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водопроводной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0842EF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отопительной систем</w:t>
      </w:r>
      <w:r w:rsidR="0066785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9A770F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водоотведения</w:t>
      </w:r>
      <w:r w:rsidR="0066785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сантехнического оборудования в помещении ТСЖ</w:t>
      </w:r>
      <w:r w:rsidR="000842EF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56BC" w:rsidRPr="00E60078" w:rsidRDefault="00A87556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7144B7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4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В своей деятельности 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С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лесарь-сантехник</w:t>
      </w:r>
      <w:r w:rsidR="006B2D4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руководствуется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трудовым договором, </w:t>
      </w:r>
      <w:r w:rsidR="00B505C0" w:rsidRPr="00E60078">
        <w:rPr>
          <w:rFonts w:ascii="Arial" w:hAnsi="Arial" w:cs="Arial"/>
          <w:sz w:val="24"/>
          <w:szCs w:val="24"/>
        </w:rPr>
        <w:t>требованиями руководящих документов при производстве санитарно–технических работ,</w:t>
      </w:r>
      <w:r w:rsidR="00B505C0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требованиями настоящей </w:t>
      </w:r>
      <w:r w:rsidR="00667859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должностной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инструкции и указаниями 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F04B2A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правляющего ТСЖ,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Инженера по эксплуатации МКД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,</w:t>
      </w:r>
      <w:r w:rsidR="00F04B2A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либ</w:t>
      </w:r>
      <w:r w:rsidR="006B2D4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о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лиц, 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их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замещающ</w:t>
      </w:r>
      <w:r w:rsidR="000842E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их</w:t>
      </w:r>
      <w:r w:rsidR="006B2D4C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B505C0" w:rsidRPr="00E60078" w:rsidRDefault="00A87556" w:rsidP="007A56BC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>1.</w:t>
      </w:r>
      <w:r w:rsidR="00D259E5" w:rsidRPr="00E60078">
        <w:rPr>
          <w:rFonts w:ascii="Arial" w:hAnsi="Arial" w:cs="Arial"/>
          <w:sz w:val="24"/>
          <w:szCs w:val="24"/>
        </w:rPr>
        <w:t>5</w:t>
      </w:r>
      <w:r w:rsidR="00B505C0" w:rsidRPr="00E60078">
        <w:rPr>
          <w:rFonts w:ascii="Arial" w:hAnsi="Arial" w:cs="Arial"/>
          <w:sz w:val="24"/>
          <w:szCs w:val="24"/>
        </w:rPr>
        <w:t xml:space="preserve">. Слесарь-сантехник обеспечивает бесперебойную и безаварийную работу санитарно–технических </w:t>
      </w:r>
      <w:r w:rsidR="00667859" w:rsidRPr="00E60078">
        <w:rPr>
          <w:rFonts w:ascii="Arial" w:hAnsi="Arial" w:cs="Arial"/>
          <w:sz w:val="24"/>
          <w:szCs w:val="24"/>
        </w:rPr>
        <w:t xml:space="preserve">общедомовых </w:t>
      </w:r>
      <w:r w:rsidR="00B505C0" w:rsidRPr="00E60078">
        <w:rPr>
          <w:rFonts w:ascii="Arial" w:hAnsi="Arial" w:cs="Arial"/>
          <w:sz w:val="24"/>
          <w:szCs w:val="24"/>
        </w:rPr>
        <w:t xml:space="preserve">устройств и оборудования </w:t>
      </w:r>
      <w:r w:rsidRPr="00E60078">
        <w:rPr>
          <w:rFonts w:ascii="Arial" w:hAnsi="Arial" w:cs="Arial"/>
          <w:sz w:val="24"/>
          <w:szCs w:val="24"/>
        </w:rPr>
        <w:t xml:space="preserve">в МКД, а также 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водопроводной и отопительной систем</w:t>
      </w:r>
      <w:r w:rsidR="0066785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системы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водоотведения.</w:t>
      </w:r>
    </w:p>
    <w:p w:rsidR="006B2D4C" w:rsidRPr="00E60078" w:rsidRDefault="00A87556" w:rsidP="006B2D4C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>1.</w:t>
      </w:r>
      <w:r w:rsidR="00D259E5" w:rsidRPr="00E60078">
        <w:rPr>
          <w:rFonts w:ascii="Arial" w:hAnsi="Arial" w:cs="Arial"/>
          <w:sz w:val="24"/>
          <w:szCs w:val="24"/>
        </w:rPr>
        <w:t>6</w:t>
      </w:r>
      <w:r w:rsidR="006B2D4C" w:rsidRPr="00E60078">
        <w:rPr>
          <w:rFonts w:ascii="Arial" w:hAnsi="Arial" w:cs="Arial"/>
          <w:sz w:val="24"/>
          <w:szCs w:val="24"/>
        </w:rPr>
        <w:t xml:space="preserve">. На время отсутствия </w:t>
      </w:r>
      <w:r w:rsidRPr="00E60078">
        <w:rPr>
          <w:rFonts w:ascii="Arial" w:hAnsi="Arial" w:cs="Arial"/>
          <w:sz w:val="24"/>
          <w:szCs w:val="24"/>
        </w:rPr>
        <w:t>С</w:t>
      </w:r>
      <w:r w:rsidR="00B505C0" w:rsidRPr="00E60078">
        <w:rPr>
          <w:rFonts w:ascii="Arial" w:hAnsi="Arial" w:cs="Arial"/>
          <w:sz w:val="24"/>
          <w:szCs w:val="24"/>
        </w:rPr>
        <w:t>лесаря-сантехника (</w:t>
      </w:r>
      <w:r w:rsidR="006B2D4C" w:rsidRPr="00E60078">
        <w:rPr>
          <w:rFonts w:ascii="Arial" w:hAnsi="Arial" w:cs="Arial"/>
          <w:sz w:val="24"/>
          <w:szCs w:val="24"/>
        </w:rPr>
        <w:t>отпуск, болезнь, командировка, пр.) его обязанности исполняет лицо, назначенное в установленном порядке, который приобретает соответствующие права и обязанности и несет ответственность за надлежащее их исполнение</w:t>
      </w:r>
      <w:r w:rsidR="00B505C0" w:rsidRPr="00E60078">
        <w:rPr>
          <w:rFonts w:ascii="Arial" w:hAnsi="Arial" w:cs="Arial"/>
          <w:sz w:val="24"/>
          <w:szCs w:val="24"/>
        </w:rPr>
        <w:t>,</w:t>
      </w:r>
      <w:r w:rsidR="006B2D4C" w:rsidRPr="00E60078">
        <w:rPr>
          <w:rFonts w:ascii="Arial" w:hAnsi="Arial" w:cs="Arial"/>
          <w:sz w:val="24"/>
          <w:szCs w:val="24"/>
        </w:rPr>
        <w:t xml:space="preserve"> о чем объявляется в приказе </w:t>
      </w:r>
      <w:r w:rsidR="001B42A4" w:rsidRPr="00E60078">
        <w:rPr>
          <w:rFonts w:ascii="Arial" w:hAnsi="Arial" w:cs="Arial"/>
          <w:sz w:val="24"/>
          <w:szCs w:val="24"/>
        </w:rPr>
        <w:t>ТСЖ</w:t>
      </w:r>
      <w:r w:rsidR="006B2D4C" w:rsidRPr="00E60078">
        <w:rPr>
          <w:rFonts w:ascii="Arial" w:hAnsi="Arial" w:cs="Arial"/>
          <w:sz w:val="24"/>
          <w:szCs w:val="24"/>
        </w:rPr>
        <w:t>.</w:t>
      </w:r>
    </w:p>
    <w:p w:rsidR="006B2D4C" w:rsidRPr="00E60078" w:rsidRDefault="006B2D4C" w:rsidP="006B2D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6B2D4C" w:rsidRPr="00E60078" w:rsidRDefault="001B42A4" w:rsidP="006B2D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Квалификационные требования.</w:t>
      </w:r>
    </w:p>
    <w:p w:rsidR="006B2D4C" w:rsidRPr="00E60078" w:rsidRDefault="001B42A4" w:rsidP="006B2D4C">
      <w:pPr>
        <w:pStyle w:val="Default"/>
        <w:jc w:val="both"/>
        <w:rPr>
          <w:rFonts w:ascii="Arial" w:hAnsi="Arial" w:cs="Arial"/>
        </w:rPr>
      </w:pPr>
      <w:r w:rsidRPr="00E60078">
        <w:rPr>
          <w:rStyle w:val="apple-converted-space"/>
          <w:rFonts w:ascii="Arial" w:hAnsi="Arial" w:cs="Arial"/>
        </w:rPr>
        <w:t>2.</w:t>
      </w:r>
      <w:r w:rsidR="0073649A">
        <w:rPr>
          <w:rStyle w:val="apple-converted-space"/>
          <w:rFonts w:ascii="Arial" w:hAnsi="Arial" w:cs="Arial"/>
        </w:rPr>
        <w:t xml:space="preserve">1. </w:t>
      </w:r>
      <w:r w:rsidR="006B2D4C" w:rsidRPr="00E60078">
        <w:rPr>
          <w:rFonts w:ascii="Arial" w:hAnsi="Arial" w:cs="Arial"/>
        </w:rPr>
        <w:t xml:space="preserve">На должность </w:t>
      </w:r>
      <w:r w:rsidR="0073649A">
        <w:rPr>
          <w:rFonts w:ascii="Arial" w:hAnsi="Arial" w:cs="Arial"/>
        </w:rPr>
        <w:t>С</w:t>
      </w:r>
      <w:r w:rsidR="00D259E5" w:rsidRPr="00E60078">
        <w:rPr>
          <w:rFonts w:ascii="Arial" w:hAnsi="Arial" w:cs="Arial"/>
        </w:rPr>
        <w:t>лесаря-сантехника</w:t>
      </w:r>
      <w:r w:rsidR="0073649A">
        <w:rPr>
          <w:rFonts w:ascii="Arial" w:hAnsi="Arial" w:cs="Arial"/>
        </w:rPr>
        <w:t xml:space="preserve"> принимаются </w:t>
      </w:r>
      <w:r w:rsidR="006B2D4C" w:rsidRPr="00E60078">
        <w:rPr>
          <w:rFonts w:ascii="Arial" w:hAnsi="Arial" w:cs="Arial"/>
        </w:rPr>
        <w:t>лица не моложе</w:t>
      </w:r>
      <w:r w:rsidR="0073649A">
        <w:rPr>
          <w:rFonts w:ascii="Arial" w:hAnsi="Arial" w:cs="Arial"/>
        </w:rPr>
        <w:t xml:space="preserve"> </w:t>
      </w:r>
      <w:r w:rsidR="006B2D4C" w:rsidRPr="00E60078">
        <w:rPr>
          <w:rFonts w:ascii="Arial" w:hAnsi="Arial" w:cs="Arial"/>
        </w:rPr>
        <w:t xml:space="preserve">18 лет, имеющие </w:t>
      </w:r>
      <w:r w:rsidRPr="00E60078">
        <w:rPr>
          <w:rFonts w:ascii="Arial" w:hAnsi="Arial" w:cs="Arial"/>
        </w:rPr>
        <w:t>среднее</w:t>
      </w:r>
      <w:r w:rsidR="00D259E5" w:rsidRPr="00E60078">
        <w:rPr>
          <w:rFonts w:ascii="Arial" w:hAnsi="Arial" w:cs="Arial"/>
        </w:rPr>
        <w:t xml:space="preserve"> </w:t>
      </w:r>
      <w:r w:rsidRPr="00E60078">
        <w:rPr>
          <w:rFonts w:ascii="Arial" w:hAnsi="Arial" w:cs="Arial"/>
        </w:rPr>
        <w:t>специальное</w:t>
      </w:r>
      <w:r w:rsidR="006B2D4C" w:rsidRPr="00E60078">
        <w:rPr>
          <w:rFonts w:ascii="Arial" w:hAnsi="Arial" w:cs="Arial"/>
        </w:rPr>
        <w:t xml:space="preserve"> образование</w:t>
      </w:r>
      <w:r w:rsidRPr="00E60078">
        <w:rPr>
          <w:rFonts w:ascii="Arial" w:hAnsi="Arial" w:cs="Arial"/>
        </w:rPr>
        <w:t xml:space="preserve"> и</w:t>
      </w:r>
      <w:r w:rsidRPr="00E60078">
        <w:rPr>
          <w:rFonts w:ascii="Arial" w:hAnsi="Arial" w:cs="Arial"/>
          <w:shd w:val="clear" w:color="auto" w:fill="FFFFFF"/>
        </w:rPr>
        <w:t> стаж работы по специальности не менее 2 лет.</w:t>
      </w:r>
      <w:r w:rsidR="006B2D4C" w:rsidRPr="00E60078">
        <w:rPr>
          <w:rFonts w:ascii="Arial" w:hAnsi="Arial" w:cs="Arial"/>
        </w:rPr>
        <w:t xml:space="preserve"> </w:t>
      </w:r>
    </w:p>
    <w:p w:rsidR="006B2D4C" w:rsidRPr="00E60078" w:rsidRDefault="001B42A4" w:rsidP="006B2D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D259E5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Слесарь-сантехник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знать:</w:t>
      </w:r>
    </w:p>
    <w:p w:rsidR="006B2D4C" w:rsidRPr="00E60078" w:rsidRDefault="006B2D4C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60078">
        <w:rPr>
          <w:rFonts w:ascii="Arial" w:hAnsi="Arial" w:cs="Arial"/>
          <w:sz w:val="24"/>
          <w:szCs w:val="24"/>
        </w:rPr>
        <w:t xml:space="preserve">все </w:t>
      </w:r>
      <w:r w:rsidR="00BD032A" w:rsidRPr="00E60078">
        <w:rPr>
          <w:rFonts w:ascii="Arial" w:hAnsi="Arial" w:cs="Arial"/>
          <w:sz w:val="24"/>
          <w:szCs w:val="24"/>
        </w:rPr>
        <w:t>инженерные</w:t>
      </w:r>
      <w:r w:rsidRPr="00E60078">
        <w:rPr>
          <w:rFonts w:ascii="Arial" w:hAnsi="Arial" w:cs="Arial"/>
          <w:sz w:val="24"/>
          <w:szCs w:val="24"/>
        </w:rPr>
        <w:t xml:space="preserve"> </w:t>
      </w:r>
      <w:r w:rsidR="001B42A4" w:rsidRPr="00E60078">
        <w:rPr>
          <w:rFonts w:ascii="Arial" w:hAnsi="Arial" w:cs="Arial"/>
          <w:sz w:val="24"/>
          <w:szCs w:val="24"/>
        </w:rPr>
        <w:t>системы МКД</w:t>
      </w:r>
      <w:r w:rsidRPr="00E60078">
        <w:rPr>
          <w:rFonts w:ascii="Arial" w:hAnsi="Arial" w:cs="Arial"/>
          <w:sz w:val="24"/>
          <w:szCs w:val="24"/>
        </w:rPr>
        <w:t>;</w:t>
      </w:r>
    </w:p>
    <w:p w:rsidR="006B2D4C" w:rsidRPr="00E60078" w:rsidRDefault="006B2D4C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>- требования строительных норм и правил;</w:t>
      </w:r>
    </w:p>
    <w:p w:rsidR="006B2D4C" w:rsidRPr="00E60078" w:rsidRDefault="006B2D4C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 xml:space="preserve">- </w:t>
      </w:r>
      <w:r w:rsidR="00BD032A"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правила и нормы охраны труда, техники безопасности, производственной санитарии и противопожарной защиты</w:t>
      </w:r>
      <w:r w:rsidR="001B42A4" w:rsidRPr="00E60078">
        <w:rPr>
          <w:rFonts w:ascii="Arial" w:hAnsi="Arial" w:cs="Arial"/>
          <w:sz w:val="24"/>
          <w:szCs w:val="24"/>
        </w:rPr>
        <w:t>;</w:t>
      </w:r>
    </w:p>
    <w:p w:rsidR="00A30F33" w:rsidRPr="00E60078" w:rsidRDefault="00BD032A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способы измерения диаметров труб, фитингов и запорной арматуры;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назначение и правила применения ручных и механизированных инструментов;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принцип действия, назначение и особенности ремонта санитарно-технических трубопроводных систем центрального отопления, водоснабжения, канализации и водостоков;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ассортимент и виды деталей санитарно-технических систем, соединений и креплений;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способы сверления и пробивки отверстий в строительных конструкциях;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 устройство и способы ремонта трубопроводных санитарно-технических систем из стальных, медных и полимерных труб;</w:t>
      </w:r>
    </w:p>
    <w:p w:rsidR="00A30F33" w:rsidRPr="00E60078" w:rsidRDefault="00BD032A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способы разметки мест и установки санитарно-технических приборов и их крепления;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правила установки санитарно-технических и нагревательных приборов;</w:t>
      </w:r>
    </w:p>
    <w:p w:rsidR="00A30F33" w:rsidRPr="00E60078" w:rsidRDefault="00BD032A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правила испытания санитарно-технических систем и запорной арматуры;</w:t>
      </w:r>
    </w:p>
    <w:p w:rsidR="00BD032A" w:rsidRPr="00E60078" w:rsidRDefault="00BD032A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способы подготовки и испытания котлов, бойлеров, калориферов и насосов;</w:t>
      </w:r>
    </w:p>
    <w:p w:rsidR="006B2D4C" w:rsidRPr="00E60078" w:rsidRDefault="006B2D4C" w:rsidP="006B2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 xml:space="preserve">- иметь </w:t>
      </w:r>
      <w:r w:rsidR="001B42A4" w:rsidRPr="00E60078">
        <w:rPr>
          <w:rFonts w:ascii="Arial" w:hAnsi="Arial" w:cs="Arial"/>
          <w:sz w:val="24"/>
          <w:szCs w:val="24"/>
        </w:rPr>
        <w:t xml:space="preserve">соответствующие </w:t>
      </w:r>
      <w:r w:rsidRPr="00E60078">
        <w:rPr>
          <w:rFonts w:ascii="Arial" w:hAnsi="Arial" w:cs="Arial"/>
          <w:sz w:val="24"/>
          <w:szCs w:val="24"/>
        </w:rPr>
        <w:t>допуски</w:t>
      </w:r>
      <w:r w:rsidR="00BD032A" w:rsidRPr="00E60078">
        <w:rPr>
          <w:rFonts w:ascii="Arial" w:hAnsi="Arial" w:cs="Arial"/>
          <w:sz w:val="24"/>
          <w:szCs w:val="24"/>
        </w:rPr>
        <w:t xml:space="preserve"> и</w:t>
      </w:r>
      <w:r w:rsidRPr="00E60078">
        <w:rPr>
          <w:rFonts w:ascii="Arial" w:hAnsi="Arial" w:cs="Arial"/>
          <w:sz w:val="24"/>
          <w:szCs w:val="24"/>
        </w:rPr>
        <w:t xml:space="preserve"> аттестацию</w:t>
      </w:r>
      <w:r w:rsidR="00D259E5" w:rsidRPr="00E60078">
        <w:rPr>
          <w:rFonts w:ascii="Arial" w:hAnsi="Arial" w:cs="Arial"/>
          <w:sz w:val="24"/>
          <w:szCs w:val="24"/>
        </w:rPr>
        <w:t>;</w:t>
      </w:r>
    </w:p>
    <w:p w:rsidR="006B2D4C" w:rsidRPr="00E60078" w:rsidRDefault="001B42A4" w:rsidP="00D259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постановления, 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распоряжения, приказы, методические и нормативные</w:t>
      </w:r>
      <w:r w:rsidR="00D259E5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по техническому обслуживанию и ремонту оборудования;</w:t>
      </w:r>
    </w:p>
    <w:p w:rsidR="006B2D4C" w:rsidRPr="00E60078" w:rsidRDefault="006B2D4C" w:rsidP="006B2D4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перспективы технического развития организации;</w:t>
      </w:r>
    </w:p>
    <w:p w:rsidR="006B2D4C" w:rsidRPr="00E60078" w:rsidRDefault="00BD032A" w:rsidP="006B2D4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организацию 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ремонтн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 работ и технического 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 оборудования;</w:t>
      </w:r>
    </w:p>
    <w:p w:rsidR="006B2D4C" w:rsidRPr="00E60078" w:rsidRDefault="00BD032A" w:rsidP="006B2D4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единую систему </w:t>
      </w:r>
      <w:r w:rsidR="001B42A4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планово-предупредительного 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ремонта и 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рациональной </w:t>
      </w:r>
      <w:r w:rsidR="00BB46DB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ксплуатации технологического оборудования;</w:t>
      </w:r>
    </w:p>
    <w:p w:rsidR="006B2D4C" w:rsidRPr="00E60078" w:rsidRDefault="006B2D4C" w:rsidP="00D71DE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технические</w:t>
      </w:r>
      <w:r w:rsidR="00D71DE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арактеристики,</w:t>
      </w:r>
      <w:r w:rsidR="00D71DE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конструктивные</w:t>
      </w:r>
      <w:r w:rsidR="00BD032A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1DE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особенности, 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</w:t>
      </w:r>
      <w:r w:rsidR="00D71DE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593BA8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ежимы работы оборудования </w:t>
      </w:r>
      <w:r w:rsidR="00593BA8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МКД</w:t>
      </w:r>
      <w:r w:rsidR="00D259E5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правила</w:t>
      </w:r>
      <w:r w:rsidR="00D71DE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3BA8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</w:t>
      </w:r>
      <w:r w:rsidR="00D71DE9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эксплуатации; </w:t>
      </w:r>
    </w:p>
    <w:p w:rsidR="006B2D4C" w:rsidRPr="00E60078" w:rsidRDefault="006B2D4C" w:rsidP="006B2D4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методы планирования ремонтных работ;</w:t>
      </w:r>
    </w:p>
    <w:p w:rsidR="006B2D4C" w:rsidRPr="00E60078" w:rsidRDefault="006B2D4C" w:rsidP="006B2D4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</w:t>
      </w:r>
      <w:r w:rsidR="00A30F33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="00BD032A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технологические процессы 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оборудования;</w:t>
      </w:r>
    </w:p>
    <w:p w:rsidR="006B2D4C" w:rsidRPr="00E60078" w:rsidRDefault="00A30F33" w:rsidP="006B2D4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передовые системы ремонта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технологию </w:t>
      </w:r>
      <w:r w:rsidR="006B2D4C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ремонтных работ;</w:t>
      </w:r>
    </w:p>
    <w:p w:rsidR="00C34D2E" w:rsidRPr="00E60078" w:rsidRDefault="00C34D2E" w:rsidP="006B2D4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нормы расхода материалов и запасных частей;</w:t>
      </w:r>
    </w:p>
    <w:p w:rsidR="00C34D2E" w:rsidRPr="00E60078" w:rsidRDefault="00C34D2E" w:rsidP="006B2D4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основы организации производства и труда;</w:t>
      </w:r>
    </w:p>
    <w:p w:rsidR="00A30F33" w:rsidRPr="00E60078" w:rsidRDefault="00C34D2E" w:rsidP="006B2D4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правила вн</w:t>
      </w:r>
      <w:r w:rsidR="00D65EFA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утреннего трудового распорядка.</w:t>
      </w:r>
    </w:p>
    <w:p w:rsidR="007A56BC" w:rsidRPr="00E60078" w:rsidRDefault="007A56BC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highlight w:val="yellow"/>
        </w:rPr>
      </w:pPr>
    </w:p>
    <w:p w:rsidR="00C41CE5" w:rsidRPr="00E60078" w:rsidRDefault="00BB46DB" w:rsidP="00C41CE5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>3. Организация санитарно-</w:t>
      </w:r>
      <w:r w:rsidR="00C41CE5" w:rsidRPr="00E60078">
        <w:rPr>
          <w:rFonts w:ascii="Arial" w:hAnsi="Arial" w:cs="Arial"/>
          <w:sz w:val="24"/>
          <w:szCs w:val="24"/>
        </w:rPr>
        <w:t>технических работ.</w:t>
      </w:r>
    </w:p>
    <w:p w:rsidR="00C41CE5" w:rsidRPr="00E60078" w:rsidRDefault="00BB46DB" w:rsidP="00C41CE5">
      <w:pPr>
        <w:pStyle w:val="Con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 xml:space="preserve">3.1. </w:t>
      </w:r>
      <w:r w:rsidR="0073649A">
        <w:rPr>
          <w:sz w:val="24"/>
          <w:szCs w:val="24"/>
        </w:rPr>
        <w:t>В помещении Слесаря-</w:t>
      </w:r>
      <w:r w:rsidR="00C41CE5" w:rsidRPr="00E60078">
        <w:rPr>
          <w:sz w:val="24"/>
          <w:szCs w:val="24"/>
        </w:rPr>
        <w:t>сантехника должны быть: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>журнал регистрации работы систем отопления, холодного и горяче</w:t>
      </w:r>
      <w:r w:rsidR="00BB46DB" w:rsidRPr="00E60078">
        <w:rPr>
          <w:sz w:val="24"/>
          <w:szCs w:val="24"/>
        </w:rPr>
        <w:t xml:space="preserve">го водоснабжений, канализации, вентиляций и </w:t>
      </w:r>
      <w:r w:rsidR="00BB46DB" w:rsidRPr="00E60078">
        <w:rPr>
          <w:color w:val="000000"/>
          <w:sz w:val="24"/>
          <w:szCs w:val="24"/>
          <w:shd w:val="clear" w:color="auto" w:fill="FFFFFF"/>
        </w:rPr>
        <w:t>водостоков</w:t>
      </w:r>
      <w:r w:rsidR="00BB46DB" w:rsidRPr="00E60078">
        <w:rPr>
          <w:sz w:val="24"/>
          <w:szCs w:val="24"/>
        </w:rPr>
        <w:t xml:space="preserve"> </w:t>
      </w:r>
      <w:r w:rsidRPr="00E60078">
        <w:rPr>
          <w:sz w:val="24"/>
          <w:szCs w:val="24"/>
        </w:rPr>
        <w:t>здания;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>график дежурств;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 xml:space="preserve">остекленный стенд у рабочего стола с размещением на нем </w:t>
      </w:r>
      <w:r w:rsidR="003A2C8C" w:rsidRPr="00E60078">
        <w:rPr>
          <w:sz w:val="24"/>
          <w:szCs w:val="24"/>
        </w:rPr>
        <w:t xml:space="preserve">всех </w:t>
      </w:r>
      <w:r w:rsidRPr="00E60078">
        <w:rPr>
          <w:sz w:val="24"/>
          <w:szCs w:val="24"/>
        </w:rPr>
        <w:t>схем узлов и стояков (с указанием номеров квартир и помещений, в которых проходят эти стояки, запорно-регулировочной арматуры, воздухосборников систем отопления и горячего водоснабжения);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>инструкции по пуску, регулировке и опорожнению систем отопления, холодного и горяче</w:t>
      </w:r>
      <w:r w:rsidR="003A2C8C" w:rsidRPr="00E60078">
        <w:rPr>
          <w:sz w:val="24"/>
          <w:szCs w:val="24"/>
        </w:rPr>
        <w:t>го водоснабжения, утвержденная У</w:t>
      </w:r>
      <w:r w:rsidRPr="00E60078">
        <w:rPr>
          <w:sz w:val="24"/>
          <w:szCs w:val="24"/>
        </w:rPr>
        <w:t>правляющим ТСЖ. В инструкции должна быть указана периодичность осмотра и ревизии всего оборудования и трубопроводов;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>график температуры подающей и обратной воды в теплосети и в системе отопления в зависимости от температуры наружного воздуха с указанием рабочего давления воды на вводе, статического и наибольшего допустимого давления в системе;</w:t>
      </w:r>
    </w:p>
    <w:p w:rsidR="00C41CE5" w:rsidRPr="00E60078" w:rsidRDefault="003A2C8C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>номера телефонов Т</w:t>
      </w:r>
      <w:r w:rsidR="00C41CE5" w:rsidRPr="00E60078">
        <w:rPr>
          <w:sz w:val="24"/>
          <w:szCs w:val="24"/>
        </w:rPr>
        <w:t xml:space="preserve">оварищества, </w:t>
      </w:r>
      <w:r w:rsidRPr="00E60078">
        <w:rPr>
          <w:sz w:val="24"/>
          <w:szCs w:val="24"/>
        </w:rPr>
        <w:t>ресурсоснабжающих организаций</w:t>
      </w:r>
      <w:r w:rsidR="00C41CE5" w:rsidRPr="00E60078">
        <w:rPr>
          <w:sz w:val="24"/>
          <w:szCs w:val="24"/>
        </w:rPr>
        <w:t xml:space="preserve"> и котельной, аварийных служб, скорой медицинской помощи, пожарной охраны, а так</w:t>
      </w:r>
      <w:r w:rsidRPr="00E60078">
        <w:rPr>
          <w:sz w:val="24"/>
          <w:szCs w:val="24"/>
        </w:rPr>
        <w:t>же контактные номера телефонов У</w:t>
      </w:r>
      <w:r w:rsidR="00C41CE5" w:rsidRPr="00E60078">
        <w:rPr>
          <w:sz w:val="24"/>
          <w:szCs w:val="24"/>
        </w:rPr>
        <w:t>правляющего</w:t>
      </w:r>
      <w:r w:rsidRPr="00E60078">
        <w:rPr>
          <w:sz w:val="24"/>
          <w:szCs w:val="24"/>
        </w:rPr>
        <w:t>, П</w:t>
      </w:r>
      <w:r w:rsidR="00C41CE5" w:rsidRPr="00E60078">
        <w:rPr>
          <w:sz w:val="24"/>
          <w:szCs w:val="24"/>
        </w:rPr>
        <w:t>редседателя</w:t>
      </w:r>
      <w:r w:rsidRPr="00E60078">
        <w:rPr>
          <w:sz w:val="24"/>
          <w:szCs w:val="24"/>
        </w:rPr>
        <w:t xml:space="preserve"> Правления</w:t>
      </w:r>
      <w:r w:rsidR="00C41CE5" w:rsidRPr="00E60078">
        <w:rPr>
          <w:sz w:val="24"/>
          <w:szCs w:val="24"/>
        </w:rPr>
        <w:t xml:space="preserve"> и </w:t>
      </w:r>
      <w:r w:rsidRPr="00E60078">
        <w:rPr>
          <w:sz w:val="24"/>
          <w:szCs w:val="24"/>
        </w:rPr>
        <w:t xml:space="preserve">всех </w:t>
      </w:r>
      <w:r w:rsidR="00C41CE5" w:rsidRPr="00E60078">
        <w:rPr>
          <w:sz w:val="24"/>
          <w:szCs w:val="24"/>
        </w:rPr>
        <w:t xml:space="preserve">членов </w:t>
      </w:r>
      <w:r w:rsidRPr="00E60078">
        <w:rPr>
          <w:sz w:val="24"/>
          <w:szCs w:val="24"/>
        </w:rPr>
        <w:t>П</w:t>
      </w:r>
      <w:r w:rsidR="00C41CE5" w:rsidRPr="00E60078">
        <w:rPr>
          <w:sz w:val="24"/>
          <w:szCs w:val="24"/>
        </w:rPr>
        <w:t>равления;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>инструмент, переносные светильники с автономным питанием, материал для проведения мелкого профилактического ремонта, спецодежда, полотенце, мыло и медицинская аптечка;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 xml:space="preserve">стенд для размещения ключей от </w:t>
      </w:r>
      <w:r w:rsidR="00CE5264" w:rsidRPr="00E60078">
        <w:rPr>
          <w:sz w:val="24"/>
          <w:szCs w:val="24"/>
        </w:rPr>
        <w:t xml:space="preserve">всех </w:t>
      </w:r>
      <w:r w:rsidR="000B596C" w:rsidRPr="00E60078">
        <w:rPr>
          <w:sz w:val="24"/>
          <w:szCs w:val="24"/>
        </w:rPr>
        <w:t>технических помещений, ТП</w:t>
      </w:r>
      <w:r w:rsidRPr="00E60078">
        <w:rPr>
          <w:sz w:val="24"/>
          <w:szCs w:val="24"/>
        </w:rPr>
        <w:t xml:space="preserve">, </w:t>
      </w:r>
      <w:r w:rsidR="000B596C" w:rsidRPr="00E60078">
        <w:rPr>
          <w:sz w:val="24"/>
          <w:szCs w:val="24"/>
        </w:rPr>
        <w:t xml:space="preserve">иных </w:t>
      </w:r>
      <w:r w:rsidRPr="00E60078">
        <w:rPr>
          <w:sz w:val="24"/>
          <w:szCs w:val="24"/>
        </w:rPr>
        <w:t>помещений</w:t>
      </w:r>
      <w:r w:rsidR="000B596C" w:rsidRPr="00E60078">
        <w:rPr>
          <w:sz w:val="24"/>
          <w:szCs w:val="24"/>
        </w:rPr>
        <w:t xml:space="preserve"> с инженерным оборудованием</w:t>
      </w:r>
      <w:r w:rsidR="00CE5264" w:rsidRPr="00E60078">
        <w:rPr>
          <w:sz w:val="24"/>
          <w:szCs w:val="24"/>
        </w:rPr>
        <w:t xml:space="preserve"> МКД</w:t>
      </w:r>
      <w:r w:rsidRPr="00E60078">
        <w:rPr>
          <w:sz w:val="24"/>
          <w:szCs w:val="24"/>
        </w:rPr>
        <w:t>;</w:t>
      </w:r>
    </w:p>
    <w:p w:rsidR="00C41CE5" w:rsidRPr="00E60078" w:rsidRDefault="00C41CE5" w:rsidP="00C41CE5">
      <w:pPr>
        <w:pStyle w:val="ConsNormal"/>
        <w:widowControl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60078">
        <w:rPr>
          <w:sz w:val="24"/>
          <w:szCs w:val="24"/>
        </w:rPr>
        <w:t>журнал регистрации выдачи ключей, в котором указывается фамилия, имя, отчество получающего ключи, время выдачи и возврата ключей.</w:t>
      </w:r>
    </w:p>
    <w:p w:rsidR="00C41CE5" w:rsidRPr="00E60078" w:rsidRDefault="00C41CE5" w:rsidP="00C41CE5">
      <w:pPr>
        <w:pStyle w:val="Con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</w:p>
    <w:p w:rsidR="00CE5264" w:rsidRPr="00E60078" w:rsidRDefault="007E3B96" w:rsidP="00CE526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E5264" w:rsidRPr="00E60078">
        <w:rPr>
          <w:rFonts w:ascii="Arial" w:hAnsi="Arial" w:cs="Arial"/>
          <w:sz w:val="24"/>
          <w:szCs w:val="24"/>
        </w:rPr>
        <w:t xml:space="preserve">. </w:t>
      </w:r>
      <w:r w:rsidR="00F04B2A" w:rsidRPr="00E60078">
        <w:rPr>
          <w:rFonts w:ascii="Arial" w:hAnsi="Arial" w:cs="Arial"/>
          <w:sz w:val="24"/>
          <w:szCs w:val="24"/>
        </w:rPr>
        <w:t>Должн</w:t>
      </w:r>
      <w:r w:rsidR="00310C64" w:rsidRPr="00E60078">
        <w:rPr>
          <w:rFonts w:ascii="Arial" w:hAnsi="Arial" w:cs="Arial"/>
          <w:sz w:val="24"/>
          <w:szCs w:val="24"/>
        </w:rPr>
        <w:t>остные обязанности.</w:t>
      </w:r>
    </w:p>
    <w:p w:rsidR="00CE5264" w:rsidRPr="00E60078" w:rsidRDefault="007E3B96" w:rsidP="00CE52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E5264" w:rsidRPr="00E60078">
        <w:rPr>
          <w:rFonts w:ascii="Arial" w:hAnsi="Arial" w:cs="Arial"/>
          <w:sz w:val="24"/>
          <w:szCs w:val="24"/>
        </w:rPr>
        <w:t>.1</w:t>
      </w:r>
      <w:r w:rsidR="00C060B2">
        <w:rPr>
          <w:rFonts w:ascii="Arial" w:hAnsi="Arial" w:cs="Arial"/>
          <w:sz w:val="24"/>
          <w:szCs w:val="24"/>
        </w:rPr>
        <w:t xml:space="preserve">. </w:t>
      </w:r>
      <w:r w:rsidR="00CE5264" w:rsidRPr="00E60078">
        <w:rPr>
          <w:rFonts w:ascii="Arial" w:hAnsi="Arial" w:cs="Arial"/>
          <w:sz w:val="24"/>
          <w:szCs w:val="24"/>
        </w:rPr>
        <w:t>Слесарь-сантехник:</w:t>
      </w:r>
    </w:p>
    <w:p w:rsidR="00CE5264" w:rsidRPr="00E60078" w:rsidRDefault="00CE5264" w:rsidP="00CE52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 xml:space="preserve">- </w:t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обеспечивает исправное состояние, безаварийную и надежную работу обслуживаемых </w:t>
      </w:r>
      <w:r w:rsid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всех </w:t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 отопления, водоснабжения, канализации и водостоков, правильную их эксплуатацию, своевременный качественный ремонт;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изучает условия работы </w:t>
      </w:r>
      <w:r w:rsid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всех</w:t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инженерных систем МКД</w:t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выявляет причины преждевременного износа, принимает меры по их предупреждению и устранению;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принимает меры к ликвидации неисправностей в работе систем, их ремонте, монтаже, регулировке и испытаниях (разборка, сборка, ремонт деталей и узлов санита</w:t>
      </w:r>
      <w:r w:rsid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рно-технических систем </w:t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отопления, водоснабжения, канализации и водостоков);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комплектует и сортирует трубы, фитинги, фасонные элементы арматуры и средства крепления;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подготавливает материалы, растворы и вспомогательные приспособления;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транспортирует детали трубопроводов, санитарно-технические приборы и другие грузы в границах зоны ответственности</w:t>
      </w:r>
      <w:r w:rsid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ТСЖ перед РСО</w:t>
      </w:r>
      <w:r w:rsidR="007F728A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ТСЖ перед собственниками</w:t>
      </w: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; 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сверлит или пробивает отверстия в строительных конструкциях;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комплектует трубы и фасонные элементы трубопроводов; 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группирует отопительные радиаторы на месте ремонта;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проводит испытания санитарно-технических систем и запорной арматуры;</w:t>
      </w:r>
    </w:p>
    <w:p w:rsid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составляет заявки на материалы, запасные части, инструмент и обеспечивает их экономное и рациональное расходование;</w:t>
      </w:r>
    </w:p>
    <w:p w:rsidR="00F15C43" w:rsidRPr="00E60078" w:rsidRDefault="00F15C43" w:rsidP="00CE526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принимает участие в разработке мероприятий по повышению надежности, качества работы обслуживаемых систем отопления, водоснабжения, канализации и водостоков</w:t>
      </w:r>
      <w:r w:rsidR="00E60078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E60078" w:rsidRPr="00E60078" w:rsidRDefault="00E60078" w:rsidP="00E600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 xml:space="preserve">- принимает техническое состояние систем тепло- и водоснабжения </w:t>
      </w:r>
      <w:r>
        <w:rPr>
          <w:rFonts w:ascii="Arial" w:hAnsi="Arial" w:cs="Arial"/>
          <w:sz w:val="24"/>
          <w:szCs w:val="24"/>
        </w:rPr>
        <w:t>дома после капитального ремонта;</w:t>
      </w:r>
    </w:p>
    <w:p w:rsidR="00E60078" w:rsidRPr="00E60078" w:rsidRDefault="00E60078" w:rsidP="00E6007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 xml:space="preserve">- готовит все системы теплоснабжения дома к отопительному сезону со сдачей </w:t>
      </w:r>
      <w:r w:rsidR="007F728A">
        <w:rPr>
          <w:rFonts w:ascii="Arial" w:hAnsi="Arial" w:cs="Arial"/>
          <w:sz w:val="24"/>
          <w:szCs w:val="24"/>
        </w:rPr>
        <w:t xml:space="preserve">промывки, </w:t>
      </w:r>
      <w:r w:rsidRPr="00E60078">
        <w:rPr>
          <w:rFonts w:ascii="Arial" w:hAnsi="Arial" w:cs="Arial"/>
          <w:sz w:val="24"/>
          <w:szCs w:val="24"/>
        </w:rPr>
        <w:t>опрессовки</w:t>
      </w:r>
      <w:r>
        <w:rPr>
          <w:rFonts w:ascii="Arial" w:hAnsi="Arial" w:cs="Arial"/>
          <w:sz w:val="24"/>
          <w:szCs w:val="24"/>
        </w:rPr>
        <w:t>, химической промывки пластичных теплообменников и пр. работ</w:t>
      </w:r>
      <w:r w:rsidRPr="00E60078">
        <w:rPr>
          <w:rFonts w:ascii="Arial" w:hAnsi="Arial" w:cs="Arial"/>
          <w:sz w:val="24"/>
          <w:szCs w:val="24"/>
        </w:rPr>
        <w:t xml:space="preserve"> РСО</w:t>
      </w:r>
      <w:r>
        <w:rPr>
          <w:rFonts w:ascii="Arial" w:hAnsi="Arial" w:cs="Arial"/>
          <w:sz w:val="24"/>
          <w:szCs w:val="24"/>
        </w:rPr>
        <w:t xml:space="preserve"> и получения акта о готовности тепловых сетей дома к отопительному сезону;</w:t>
      </w:r>
    </w:p>
    <w:p w:rsidR="00C41CE5" w:rsidRPr="00E60078" w:rsidRDefault="00E60078" w:rsidP="00E6007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1CE5" w:rsidRPr="00E60078">
        <w:rPr>
          <w:rFonts w:ascii="Arial" w:hAnsi="Arial" w:cs="Arial"/>
          <w:sz w:val="24"/>
          <w:szCs w:val="24"/>
        </w:rPr>
        <w:t xml:space="preserve">осле окончания отопительного сезона отключает всю систему отопления дома, проводит необходимый текущий ремонт (кроме сварочных работ), профилактику оборудования </w:t>
      </w:r>
      <w:r>
        <w:rPr>
          <w:rFonts w:ascii="Arial" w:hAnsi="Arial" w:cs="Arial"/>
          <w:sz w:val="24"/>
          <w:szCs w:val="24"/>
        </w:rPr>
        <w:t>и ставит систему на консервацию;</w:t>
      </w:r>
    </w:p>
    <w:p w:rsidR="007F728A" w:rsidRDefault="00E60078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C41CE5" w:rsidRPr="00E60078">
        <w:rPr>
          <w:rFonts w:ascii="Arial" w:hAnsi="Arial" w:cs="Arial"/>
          <w:sz w:val="24"/>
          <w:szCs w:val="24"/>
        </w:rPr>
        <w:t xml:space="preserve">твечает за санитарное состояние в подсобном помещении для </w:t>
      </w:r>
      <w:r w:rsidR="0073649A">
        <w:rPr>
          <w:rFonts w:ascii="Arial" w:hAnsi="Arial" w:cs="Arial"/>
          <w:sz w:val="24"/>
          <w:szCs w:val="24"/>
        </w:rPr>
        <w:t>Слесаря-</w:t>
      </w:r>
      <w:r w:rsidR="00C41CE5" w:rsidRPr="00E60078">
        <w:rPr>
          <w:rFonts w:ascii="Arial" w:hAnsi="Arial" w:cs="Arial"/>
          <w:sz w:val="24"/>
          <w:szCs w:val="24"/>
        </w:rPr>
        <w:t>сантехника и в тепло</w:t>
      </w:r>
      <w:r>
        <w:rPr>
          <w:rFonts w:ascii="Arial" w:hAnsi="Arial" w:cs="Arial"/>
          <w:sz w:val="24"/>
          <w:szCs w:val="24"/>
        </w:rPr>
        <w:t>вом пункте МКД</w:t>
      </w:r>
      <w:r w:rsidR="007F728A">
        <w:rPr>
          <w:rFonts w:ascii="Arial" w:hAnsi="Arial" w:cs="Arial"/>
          <w:sz w:val="24"/>
          <w:szCs w:val="24"/>
        </w:rPr>
        <w:t>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C41CE5" w:rsidRPr="00E60078">
        <w:rPr>
          <w:rFonts w:ascii="Arial" w:hAnsi="Arial" w:cs="Arial"/>
          <w:sz w:val="24"/>
          <w:szCs w:val="24"/>
        </w:rPr>
        <w:t xml:space="preserve">страняет засоры в общедомовых канализационных трубах до зоны границы ответственности между ТСЖ, собственниками помещений и </w:t>
      </w:r>
      <w:r>
        <w:rPr>
          <w:rFonts w:ascii="Arial" w:hAnsi="Arial" w:cs="Arial"/>
          <w:sz w:val="24"/>
          <w:szCs w:val="24"/>
        </w:rPr>
        <w:t>РСО;</w:t>
      </w:r>
    </w:p>
    <w:p w:rsidR="007F728A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1CE5" w:rsidRPr="00E60078">
        <w:rPr>
          <w:rFonts w:ascii="Arial" w:hAnsi="Arial" w:cs="Arial"/>
          <w:sz w:val="24"/>
          <w:szCs w:val="24"/>
        </w:rPr>
        <w:t>роизводит текущий ремонт о</w:t>
      </w:r>
      <w:r>
        <w:rPr>
          <w:rFonts w:ascii="Arial" w:hAnsi="Arial" w:cs="Arial"/>
          <w:sz w:val="24"/>
          <w:szCs w:val="24"/>
        </w:rPr>
        <w:t>бщедомовых канализационных труб;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C41CE5" w:rsidRPr="00E60078">
        <w:rPr>
          <w:rFonts w:ascii="Arial" w:hAnsi="Arial" w:cs="Arial"/>
          <w:sz w:val="24"/>
          <w:szCs w:val="24"/>
        </w:rPr>
        <w:t>тогревает замерзший водо</w:t>
      </w:r>
      <w:r>
        <w:rPr>
          <w:rFonts w:ascii="Arial" w:hAnsi="Arial" w:cs="Arial"/>
          <w:sz w:val="24"/>
          <w:szCs w:val="24"/>
        </w:rPr>
        <w:t>провод и систему отопления МКД;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C41CE5" w:rsidRPr="00E60078">
        <w:rPr>
          <w:rFonts w:ascii="Arial" w:hAnsi="Arial" w:cs="Arial"/>
          <w:sz w:val="24"/>
          <w:szCs w:val="24"/>
        </w:rPr>
        <w:t>одержит в исправном состоянии краны для уборки МОП</w:t>
      </w:r>
      <w:r>
        <w:rPr>
          <w:rFonts w:ascii="Arial" w:hAnsi="Arial" w:cs="Arial"/>
          <w:sz w:val="24"/>
          <w:szCs w:val="24"/>
        </w:rPr>
        <w:t>,</w:t>
      </w:r>
      <w:r w:rsidR="00C41CE5" w:rsidRPr="00E60078">
        <w:rPr>
          <w:rFonts w:ascii="Arial" w:hAnsi="Arial" w:cs="Arial"/>
          <w:sz w:val="24"/>
          <w:szCs w:val="24"/>
        </w:rPr>
        <w:t xml:space="preserve"> расположенные в мусорных камерах, а также краны для полива водой</w:t>
      </w:r>
      <w:r w:rsidR="0073649A">
        <w:rPr>
          <w:rFonts w:ascii="Arial" w:hAnsi="Arial" w:cs="Arial"/>
          <w:sz w:val="24"/>
          <w:szCs w:val="24"/>
        </w:rPr>
        <w:t xml:space="preserve">, </w:t>
      </w:r>
      <w:r w:rsidR="00C41CE5" w:rsidRPr="00E60078">
        <w:rPr>
          <w:rFonts w:ascii="Arial" w:hAnsi="Arial" w:cs="Arial"/>
          <w:sz w:val="24"/>
          <w:szCs w:val="24"/>
        </w:rPr>
        <w:t xml:space="preserve">прилегающей к </w:t>
      </w:r>
      <w:r>
        <w:rPr>
          <w:rFonts w:ascii="Arial" w:hAnsi="Arial" w:cs="Arial"/>
          <w:sz w:val="24"/>
          <w:szCs w:val="24"/>
        </w:rPr>
        <w:t>МКД территории в летнее время;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1CE5" w:rsidRPr="00E60078">
        <w:rPr>
          <w:rFonts w:ascii="Arial" w:hAnsi="Arial" w:cs="Arial"/>
          <w:sz w:val="24"/>
          <w:szCs w:val="24"/>
        </w:rPr>
        <w:t xml:space="preserve">роводит осмотр отопительной системы, стояков канализации, водоснабжения холодной и горячей </w:t>
      </w:r>
      <w:r w:rsidR="003017DF" w:rsidRPr="00E60078">
        <w:rPr>
          <w:rFonts w:ascii="Arial" w:hAnsi="Arial" w:cs="Arial"/>
          <w:sz w:val="24"/>
          <w:szCs w:val="24"/>
        </w:rPr>
        <w:t>воды,</w:t>
      </w:r>
      <w:r w:rsidR="00C41CE5" w:rsidRPr="00E60078">
        <w:rPr>
          <w:rFonts w:ascii="Arial" w:hAnsi="Arial" w:cs="Arial"/>
          <w:sz w:val="24"/>
          <w:szCs w:val="24"/>
        </w:rPr>
        <w:t xml:space="preserve"> расположен</w:t>
      </w:r>
      <w:r>
        <w:rPr>
          <w:rFonts w:ascii="Arial" w:hAnsi="Arial" w:cs="Arial"/>
          <w:sz w:val="24"/>
          <w:szCs w:val="24"/>
        </w:rPr>
        <w:t>ных в помещениях собственников;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1CE5" w:rsidRPr="00E60078">
        <w:rPr>
          <w:rFonts w:ascii="Arial" w:hAnsi="Arial" w:cs="Arial"/>
          <w:sz w:val="24"/>
          <w:szCs w:val="24"/>
        </w:rPr>
        <w:t>роводит по заявке собственников осмотр работы отсекающих кранов на стояках ГВС и ХВС, полотенцесушителей, расположенных в пом</w:t>
      </w:r>
      <w:r>
        <w:rPr>
          <w:rFonts w:ascii="Arial" w:hAnsi="Arial" w:cs="Arial"/>
          <w:sz w:val="24"/>
          <w:szCs w:val="24"/>
        </w:rPr>
        <w:t xml:space="preserve">ещениях собственников, в случае </w:t>
      </w:r>
      <w:r w:rsidR="00C41CE5" w:rsidRPr="00E60078">
        <w:rPr>
          <w:rFonts w:ascii="Arial" w:hAnsi="Arial" w:cs="Arial"/>
          <w:sz w:val="24"/>
          <w:szCs w:val="24"/>
        </w:rPr>
        <w:t>необходимости</w:t>
      </w:r>
      <w:r>
        <w:rPr>
          <w:rFonts w:ascii="Arial" w:hAnsi="Arial" w:cs="Arial"/>
          <w:sz w:val="24"/>
          <w:szCs w:val="24"/>
        </w:rPr>
        <w:t>, производит</w:t>
      </w:r>
      <w:r w:rsidR="00C41CE5" w:rsidRPr="00E60078">
        <w:rPr>
          <w:rFonts w:ascii="Arial" w:hAnsi="Arial" w:cs="Arial"/>
          <w:sz w:val="24"/>
          <w:szCs w:val="24"/>
        </w:rPr>
        <w:t xml:space="preserve"> их ремонт</w:t>
      </w:r>
      <w:r>
        <w:rPr>
          <w:rFonts w:ascii="Arial" w:hAnsi="Arial" w:cs="Arial"/>
          <w:sz w:val="24"/>
          <w:szCs w:val="24"/>
        </w:rPr>
        <w:t>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1CE5" w:rsidRPr="00E60078">
        <w:rPr>
          <w:rFonts w:ascii="Arial" w:hAnsi="Arial" w:cs="Arial"/>
          <w:sz w:val="24"/>
          <w:szCs w:val="24"/>
        </w:rPr>
        <w:t xml:space="preserve">роводит регулярный профилактический осмотр работоспособности водозапорной, регулирующей арматуры, грязевиков, контрольно-измерительных </w:t>
      </w:r>
      <w:r w:rsidR="00C41CE5" w:rsidRPr="00E60078">
        <w:rPr>
          <w:rFonts w:ascii="Arial" w:hAnsi="Arial" w:cs="Arial"/>
          <w:sz w:val="24"/>
          <w:szCs w:val="24"/>
        </w:rPr>
        <w:lastRenderedPageBreak/>
        <w:t>приборов в по</w:t>
      </w:r>
      <w:r>
        <w:rPr>
          <w:rFonts w:ascii="Arial" w:hAnsi="Arial" w:cs="Arial"/>
          <w:sz w:val="24"/>
          <w:szCs w:val="24"/>
        </w:rPr>
        <w:t>двале на ГВС, отоплении и ХВС и</w:t>
      </w:r>
      <w:r w:rsidR="00C41CE5" w:rsidRPr="00E60078">
        <w:rPr>
          <w:rFonts w:ascii="Arial" w:hAnsi="Arial" w:cs="Arial"/>
          <w:sz w:val="24"/>
          <w:szCs w:val="24"/>
        </w:rPr>
        <w:t xml:space="preserve"> при необходимости и</w:t>
      </w:r>
      <w:r>
        <w:rPr>
          <w:rFonts w:ascii="Arial" w:hAnsi="Arial" w:cs="Arial"/>
          <w:sz w:val="24"/>
          <w:szCs w:val="24"/>
        </w:rPr>
        <w:t>х очистку, ремонт, замену;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00185">
        <w:rPr>
          <w:rFonts w:ascii="Arial" w:hAnsi="Arial" w:cs="Arial"/>
          <w:sz w:val="24"/>
          <w:szCs w:val="24"/>
        </w:rPr>
        <w:t xml:space="preserve">роизводит набивку сальников </w:t>
      </w:r>
      <w:r w:rsidR="00C41CE5" w:rsidRPr="00E60078">
        <w:rPr>
          <w:rFonts w:ascii="Arial" w:hAnsi="Arial" w:cs="Arial"/>
          <w:sz w:val="24"/>
          <w:szCs w:val="24"/>
        </w:rPr>
        <w:t xml:space="preserve">водозапорной, </w:t>
      </w:r>
      <w:r>
        <w:rPr>
          <w:rFonts w:ascii="Arial" w:hAnsi="Arial" w:cs="Arial"/>
          <w:sz w:val="24"/>
          <w:szCs w:val="24"/>
        </w:rPr>
        <w:t>регулирующей арматуры, фитингов;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 о</w:t>
      </w:r>
      <w:r w:rsidR="00C41CE5" w:rsidRPr="00E60078">
        <w:rPr>
          <w:rFonts w:ascii="Arial" w:hAnsi="Arial" w:cs="Arial"/>
          <w:sz w:val="24"/>
          <w:szCs w:val="24"/>
        </w:rPr>
        <w:t xml:space="preserve">смотр системы внутреннего водоотвода с крыши здания, в случае засора </w:t>
      </w:r>
      <w:r>
        <w:rPr>
          <w:rFonts w:ascii="Arial" w:hAnsi="Arial" w:cs="Arial"/>
          <w:sz w:val="24"/>
          <w:szCs w:val="24"/>
        </w:rPr>
        <w:t>принимает меры к его устранению;</w:t>
      </w:r>
    </w:p>
    <w:p w:rsidR="00C41CE5" w:rsidRPr="00E60078" w:rsidRDefault="007F728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</w:t>
      </w:r>
      <w:r w:rsidR="00C41CE5" w:rsidRPr="00E60078">
        <w:rPr>
          <w:rFonts w:ascii="Arial" w:hAnsi="Arial" w:cs="Arial"/>
          <w:sz w:val="24"/>
          <w:szCs w:val="24"/>
        </w:rPr>
        <w:t xml:space="preserve">случае аварии в стояках и общедомовых системах отопления (включая батареи), водоснабжения и канализации принимает все меры по ее немедленному устранению </w:t>
      </w:r>
      <w:r w:rsidR="00F93697" w:rsidRPr="00E60078">
        <w:rPr>
          <w:rFonts w:ascii="Arial" w:hAnsi="Arial" w:cs="Arial"/>
          <w:sz w:val="24"/>
          <w:szCs w:val="24"/>
        </w:rPr>
        <w:t>с 8-00</w:t>
      </w:r>
      <w:r w:rsidR="000F1250">
        <w:rPr>
          <w:rFonts w:ascii="Arial" w:hAnsi="Arial" w:cs="Arial"/>
          <w:sz w:val="24"/>
          <w:szCs w:val="24"/>
        </w:rPr>
        <w:t>ч.</w:t>
      </w:r>
      <w:r w:rsidR="00F93697" w:rsidRPr="00E60078">
        <w:rPr>
          <w:rFonts w:ascii="Arial" w:hAnsi="Arial" w:cs="Arial"/>
          <w:sz w:val="24"/>
          <w:szCs w:val="24"/>
        </w:rPr>
        <w:t xml:space="preserve"> до 17-00</w:t>
      </w:r>
      <w:r w:rsidR="000F1250">
        <w:rPr>
          <w:rFonts w:ascii="Arial" w:hAnsi="Arial" w:cs="Arial"/>
          <w:sz w:val="24"/>
          <w:szCs w:val="24"/>
        </w:rPr>
        <w:t>ч.</w:t>
      </w:r>
      <w:r>
        <w:rPr>
          <w:rFonts w:ascii="Arial" w:hAnsi="Arial" w:cs="Arial"/>
          <w:sz w:val="24"/>
          <w:szCs w:val="24"/>
        </w:rPr>
        <w:t>;</w:t>
      </w:r>
    </w:p>
    <w:p w:rsidR="00C41CE5" w:rsidRPr="00E60078" w:rsidRDefault="0073649A" w:rsidP="007F72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3017DF" w:rsidRPr="00E60078">
        <w:rPr>
          <w:rFonts w:ascii="Arial" w:hAnsi="Arial" w:cs="Arial"/>
          <w:sz w:val="24"/>
          <w:szCs w:val="24"/>
        </w:rPr>
        <w:t>лесарь-с</w:t>
      </w:r>
      <w:r w:rsidR="00C41CE5" w:rsidRPr="00E60078">
        <w:rPr>
          <w:rFonts w:ascii="Arial" w:hAnsi="Arial" w:cs="Arial"/>
          <w:sz w:val="24"/>
          <w:szCs w:val="24"/>
        </w:rPr>
        <w:t>антехник не имеет право наращивать отопительные батареи в квартирах без утвержденног</w:t>
      </w:r>
      <w:r w:rsidR="007F728A">
        <w:rPr>
          <w:rFonts w:ascii="Arial" w:hAnsi="Arial" w:cs="Arial"/>
          <w:sz w:val="24"/>
          <w:szCs w:val="24"/>
        </w:rPr>
        <w:t>о проекта;</w:t>
      </w:r>
    </w:p>
    <w:p w:rsidR="000F1250" w:rsidRDefault="007F728A" w:rsidP="000F125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</w:t>
      </w:r>
      <w:r w:rsidR="000F1250">
        <w:rPr>
          <w:rFonts w:ascii="Arial" w:hAnsi="Arial" w:cs="Arial"/>
          <w:sz w:val="24"/>
          <w:szCs w:val="24"/>
        </w:rPr>
        <w:t xml:space="preserve">жемесячно </w:t>
      </w:r>
      <w:r w:rsidR="000F1250" w:rsidRPr="00E60078">
        <w:rPr>
          <w:rFonts w:ascii="Arial" w:hAnsi="Arial" w:cs="Arial"/>
          <w:sz w:val="24"/>
          <w:szCs w:val="24"/>
        </w:rPr>
        <w:t>(</w:t>
      </w:r>
      <w:r w:rsidR="000F1250">
        <w:rPr>
          <w:rFonts w:ascii="Arial" w:hAnsi="Arial" w:cs="Arial"/>
          <w:sz w:val="24"/>
          <w:szCs w:val="24"/>
        </w:rPr>
        <w:t xml:space="preserve">в сроки, предусмотренные договорами с РСО), </w:t>
      </w:r>
      <w:r w:rsidR="00C41CE5" w:rsidRPr="00E60078">
        <w:rPr>
          <w:rFonts w:ascii="Arial" w:hAnsi="Arial" w:cs="Arial"/>
          <w:sz w:val="24"/>
          <w:szCs w:val="24"/>
        </w:rPr>
        <w:t xml:space="preserve">в присутствии </w:t>
      </w:r>
      <w:r w:rsidR="000F1250">
        <w:rPr>
          <w:rFonts w:ascii="Arial" w:hAnsi="Arial" w:cs="Arial"/>
          <w:sz w:val="24"/>
          <w:szCs w:val="24"/>
        </w:rPr>
        <w:t>Инженера по эксплуатации МКД</w:t>
      </w:r>
      <w:r w:rsidR="00C41CE5" w:rsidRPr="00E60078">
        <w:rPr>
          <w:rFonts w:ascii="Arial" w:hAnsi="Arial" w:cs="Arial"/>
          <w:sz w:val="24"/>
          <w:szCs w:val="24"/>
        </w:rPr>
        <w:t>, снимает показания общедомовых приборов учета на ХВС</w:t>
      </w:r>
      <w:r w:rsidR="000F1250">
        <w:rPr>
          <w:rFonts w:ascii="Arial" w:hAnsi="Arial" w:cs="Arial"/>
          <w:sz w:val="24"/>
          <w:szCs w:val="24"/>
        </w:rPr>
        <w:t>, ГВС, отопления</w:t>
      </w:r>
      <w:r w:rsidR="00C41CE5" w:rsidRPr="00E60078">
        <w:rPr>
          <w:rFonts w:ascii="Arial" w:hAnsi="Arial" w:cs="Arial"/>
          <w:sz w:val="24"/>
          <w:szCs w:val="24"/>
        </w:rPr>
        <w:t xml:space="preserve">, расположенных в </w:t>
      </w:r>
      <w:r w:rsidR="000F1250">
        <w:rPr>
          <w:rFonts w:ascii="Arial" w:hAnsi="Arial" w:cs="Arial"/>
          <w:sz w:val="24"/>
          <w:szCs w:val="24"/>
        </w:rPr>
        <w:t>ТП МКД и помещении ТСЖ;</w:t>
      </w:r>
    </w:p>
    <w:p w:rsidR="00C41CE5" w:rsidRPr="00E60078" w:rsidRDefault="0073649A" w:rsidP="000F125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D32306" w:rsidRPr="00E60078">
        <w:rPr>
          <w:rFonts w:ascii="Arial" w:hAnsi="Arial" w:cs="Arial"/>
          <w:sz w:val="24"/>
          <w:szCs w:val="24"/>
        </w:rPr>
        <w:t>лесарь-с</w:t>
      </w:r>
      <w:r w:rsidR="00C41CE5" w:rsidRPr="00E60078">
        <w:rPr>
          <w:rFonts w:ascii="Arial" w:hAnsi="Arial" w:cs="Arial"/>
          <w:sz w:val="24"/>
          <w:szCs w:val="24"/>
        </w:rPr>
        <w:t>антехник обязан</w:t>
      </w:r>
      <w:r w:rsidR="000F1250">
        <w:rPr>
          <w:rFonts w:ascii="Arial" w:hAnsi="Arial" w:cs="Arial"/>
          <w:sz w:val="24"/>
          <w:szCs w:val="24"/>
        </w:rPr>
        <w:t>,</w:t>
      </w:r>
      <w:r w:rsidR="00C41CE5" w:rsidRPr="00E60078">
        <w:rPr>
          <w:rFonts w:ascii="Arial" w:hAnsi="Arial" w:cs="Arial"/>
          <w:sz w:val="24"/>
          <w:szCs w:val="24"/>
        </w:rPr>
        <w:t xml:space="preserve"> в течении </w:t>
      </w:r>
      <w:r w:rsidR="000F1250">
        <w:rPr>
          <w:rFonts w:ascii="Arial" w:hAnsi="Arial" w:cs="Arial"/>
          <w:sz w:val="24"/>
          <w:szCs w:val="24"/>
        </w:rPr>
        <w:t>30 минут, доложить</w:t>
      </w:r>
      <w:r w:rsidR="00C41CE5" w:rsidRPr="00E60078">
        <w:rPr>
          <w:rFonts w:ascii="Arial" w:hAnsi="Arial" w:cs="Arial"/>
          <w:sz w:val="24"/>
          <w:szCs w:val="24"/>
        </w:rPr>
        <w:t xml:space="preserve"> </w:t>
      </w:r>
      <w:r w:rsidR="000F1250">
        <w:rPr>
          <w:rFonts w:ascii="Arial" w:hAnsi="Arial" w:cs="Arial"/>
          <w:sz w:val="24"/>
          <w:szCs w:val="24"/>
        </w:rPr>
        <w:t>У</w:t>
      </w:r>
      <w:r w:rsidR="00C41CE5" w:rsidRPr="00E60078">
        <w:rPr>
          <w:rFonts w:ascii="Arial" w:hAnsi="Arial" w:cs="Arial"/>
          <w:sz w:val="24"/>
          <w:szCs w:val="24"/>
        </w:rPr>
        <w:t>правляющему ТСЖ</w:t>
      </w:r>
      <w:r w:rsidR="000F1250">
        <w:rPr>
          <w:rFonts w:ascii="Arial" w:hAnsi="Arial" w:cs="Arial"/>
          <w:sz w:val="24"/>
          <w:szCs w:val="24"/>
        </w:rPr>
        <w:t>, Инженеру по эксплуатации МКД</w:t>
      </w:r>
      <w:r w:rsidR="00C41CE5" w:rsidRPr="00E60078">
        <w:rPr>
          <w:rFonts w:ascii="Arial" w:hAnsi="Arial" w:cs="Arial"/>
          <w:sz w:val="24"/>
          <w:szCs w:val="24"/>
        </w:rPr>
        <w:t xml:space="preserve"> о всех имеющихся неисправностях в системе тепло- и водоснабжения, канализации дома, которые он не может устранить </w:t>
      </w:r>
      <w:r w:rsidR="00C060B2">
        <w:rPr>
          <w:rFonts w:ascii="Arial" w:hAnsi="Arial" w:cs="Arial"/>
          <w:sz w:val="24"/>
          <w:szCs w:val="24"/>
        </w:rPr>
        <w:t xml:space="preserve">своими </w:t>
      </w:r>
      <w:r w:rsidR="00C41CE5" w:rsidRPr="00E60078">
        <w:rPr>
          <w:rFonts w:ascii="Arial" w:hAnsi="Arial" w:cs="Arial"/>
          <w:sz w:val="24"/>
          <w:szCs w:val="24"/>
        </w:rPr>
        <w:t xml:space="preserve">силами </w:t>
      </w:r>
      <w:r w:rsidR="00C060B2">
        <w:rPr>
          <w:rFonts w:ascii="Arial" w:hAnsi="Arial" w:cs="Arial"/>
          <w:sz w:val="24"/>
          <w:szCs w:val="24"/>
        </w:rPr>
        <w:t>ТСЖ;</w:t>
      </w:r>
    </w:p>
    <w:p w:rsidR="00C41CE5" w:rsidRPr="00E60078" w:rsidRDefault="0073649A" w:rsidP="00C060B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C060B2">
        <w:rPr>
          <w:rFonts w:ascii="Arial" w:hAnsi="Arial" w:cs="Arial"/>
          <w:sz w:val="24"/>
          <w:szCs w:val="24"/>
        </w:rPr>
        <w:t>лесарь-сантехник осуществляет</w:t>
      </w:r>
      <w:r>
        <w:rPr>
          <w:rFonts w:ascii="Arial" w:hAnsi="Arial" w:cs="Arial"/>
          <w:sz w:val="24"/>
          <w:szCs w:val="24"/>
        </w:rPr>
        <w:t xml:space="preserve"> </w:t>
      </w:r>
      <w:r w:rsidR="00C060B2">
        <w:rPr>
          <w:rFonts w:ascii="Arial" w:hAnsi="Arial" w:cs="Arial"/>
          <w:sz w:val="24"/>
          <w:szCs w:val="24"/>
        </w:rPr>
        <w:t xml:space="preserve">функции </w:t>
      </w:r>
      <w:r w:rsidR="00C41CE5" w:rsidRPr="00E60078">
        <w:rPr>
          <w:rFonts w:ascii="Arial" w:hAnsi="Arial" w:cs="Arial"/>
          <w:sz w:val="24"/>
          <w:szCs w:val="24"/>
        </w:rPr>
        <w:t xml:space="preserve">надзора за </w:t>
      </w:r>
      <w:r w:rsidR="00D32306" w:rsidRPr="00E60078">
        <w:rPr>
          <w:rFonts w:ascii="Arial" w:hAnsi="Arial" w:cs="Arial"/>
          <w:sz w:val="24"/>
          <w:szCs w:val="24"/>
        </w:rPr>
        <w:t>сохранностью</w:t>
      </w:r>
      <w:r w:rsidR="00C41CE5" w:rsidRPr="00E60078">
        <w:rPr>
          <w:rFonts w:ascii="Arial" w:hAnsi="Arial" w:cs="Arial"/>
          <w:sz w:val="24"/>
          <w:szCs w:val="24"/>
        </w:rPr>
        <w:t xml:space="preserve"> установленных на индивидуальных приборах учета пломб - ТСЖ «</w:t>
      </w:r>
      <w:r w:rsidR="00290E51" w:rsidRPr="00E60078">
        <w:rPr>
          <w:rFonts w:ascii="Arial" w:hAnsi="Arial" w:cs="Arial"/>
          <w:sz w:val="24"/>
          <w:szCs w:val="24"/>
        </w:rPr>
        <w:t>Единство</w:t>
      </w:r>
      <w:r w:rsidR="00C41CE5" w:rsidRPr="00E60078">
        <w:rPr>
          <w:rFonts w:ascii="Arial" w:hAnsi="Arial" w:cs="Arial"/>
          <w:sz w:val="24"/>
          <w:szCs w:val="24"/>
        </w:rPr>
        <w:t xml:space="preserve">» и правильностью их показаний. При обнаружении нарушения установленных пломб или обнаружении неисправных индивидуальных приборов учета </w:t>
      </w:r>
      <w:r w:rsidR="00C060B2">
        <w:rPr>
          <w:rFonts w:ascii="Arial" w:hAnsi="Arial" w:cs="Arial"/>
          <w:sz w:val="24"/>
          <w:szCs w:val="24"/>
        </w:rPr>
        <w:t xml:space="preserve">совместно с Инженером по эксплуатации МКД </w:t>
      </w:r>
      <w:r w:rsidR="00C41CE5" w:rsidRPr="00E60078">
        <w:rPr>
          <w:rFonts w:ascii="Arial" w:hAnsi="Arial" w:cs="Arial"/>
          <w:sz w:val="24"/>
          <w:szCs w:val="24"/>
        </w:rPr>
        <w:t xml:space="preserve">составляет акт на владельца помещения и передает его </w:t>
      </w:r>
      <w:r w:rsidR="00C060B2">
        <w:rPr>
          <w:rFonts w:ascii="Arial" w:hAnsi="Arial" w:cs="Arial"/>
          <w:sz w:val="24"/>
          <w:szCs w:val="24"/>
        </w:rPr>
        <w:t>У</w:t>
      </w:r>
      <w:r w:rsidR="00290E51" w:rsidRPr="00E60078">
        <w:rPr>
          <w:rFonts w:ascii="Arial" w:hAnsi="Arial" w:cs="Arial"/>
          <w:sz w:val="24"/>
          <w:szCs w:val="24"/>
        </w:rPr>
        <w:t>правляющему</w:t>
      </w:r>
      <w:r w:rsidR="00C060B2">
        <w:rPr>
          <w:rFonts w:ascii="Arial" w:hAnsi="Arial" w:cs="Arial"/>
          <w:sz w:val="24"/>
          <w:szCs w:val="24"/>
        </w:rPr>
        <w:t xml:space="preserve"> ТСЖ;</w:t>
      </w:r>
      <w:r w:rsidR="00C41CE5" w:rsidRPr="00E60078">
        <w:rPr>
          <w:rFonts w:ascii="Arial" w:hAnsi="Arial" w:cs="Arial"/>
          <w:sz w:val="24"/>
          <w:szCs w:val="24"/>
        </w:rPr>
        <w:t xml:space="preserve"> </w:t>
      </w:r>
    </w:p>
    <w:p w:rsidR="00C41CE5" w:rsidRPr="00E60078" w:rsidRDefault="00C060B2" w:rsidP="00C060B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C41CE5" w:rsidRPr="00E60078">
        <w:rPr>
          <w:rFonts w:ascii="Arial" w:hAnsi="Arial" w:cs="Arial"/>
          <w:sz w:val="24"/>
          <w:szCs w:val="24"/>
        </w:rPr>
        <w:t>нимает</w:t>
      </w:r>
      <w:r w:rsidR="00D32306" w:rsidRPr="00E60078">
        <w:rPr>
          <w:rFonts w:ascii="Arial" w:hAnsi="Arial" w:cs="Arial"/>
          <w:sz w:val="24"/>
          <w:szCs w:val="24"/>
        </w:rPr>
        <w:t>, ремонтирует, прочищает, устанавливает и регулирует предохранительные клапана, замена термометров, манометров и водомерных стекол;</w:t>
      </w:r>
    </w:p>
    <w:p w:rsidR="00C41CE5" w:rsidRDefault="00C060B2" w:rsidP="00C060B2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="00C41CE5" w:rsidRPr="00E60078">
        <w:rPr>
          <w:rFonts w:ascii="Arial" w:hAnsi="Arial" w:cs="Arial"/>
          <w:sz w:val="24"/>
          <w:szCs w:val="24"/>
        </w:rPr>
        <w:t xml:space="preserve">роизводит откачивание грунтовых и фекальных вод в </w:t>
      </w:r>
      <w:r>
        <w:rPr>
          <w:rFonts w:ascii="Arial" w:hAnsi="Arial" w:cs="Arial"/>
          <w:sz w:val="24"/>
          <w:szCs w:val="24"/>
        </w:rPr>
        <w:t xml:space="preserve">цокольном этаже МКД, в примыкающих к МКД колодцах водоотведения (канализации), в колодцах ливневой канализации. </w:t>
      </w:r>
    </w:p>
    <w:p w:rsidR="00C060B2" w:rsidRPr="00E60078" w:rsidRDefault="007E3B96" w:rsidP="00C060B2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00185">
        <w:rPr>
          <w:rFonts w:ascii="Arial" w:hAnsi="Arial" w:cs="Arial"/>
          <w:sz w:val="24"/>
          <w:szCs w:val="24"/>
        </w:rPr>
        <w:t>.2. Вызовы в помещения собственников:</w:t>
      </w:r>
    </w:p>
    <w:p w:rsidR="00290E51" w:rsidRPr="00E60078" w:rsidRDefault="00A00185" w:rsidP="009E143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существляются на основании записей в журнале заявок на ремонт сантехническог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о, водопроводного оборудования и приборов отопления;</w:t>
      </w:r>
    </w:p>
    <w:p w:rsidR="00290E51" w:rsidRPr="00E60078" w:rsidRDefault="00A00185" w:rsidP="009E143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ос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уществления ремонта или монтажа 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сантехнического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водопроводного 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оборудования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 собственников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приглашенными специалистами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Слесарь-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сантехник обязан обследовать произведенные работы и дать заключение об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соответствии правилам ТБ и ТЭ;</w:t>
      </w:r>
    </w:p>
    <w:p w:rsidR="00290E51" w:rsidRPr="00E60078" w:rsidRDefault="00A00185" w:rsidP="009E143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аботы, производимые в соответствии с утвержденным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бщим собранием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членов ТСЖ перечнем, выполняемых работ (оказываемых услуг) ТСЖ собственникам помещений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оплачиваются жильцами </w:t>
      </w:r>
      <w:r w:rsidR="00635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счета ТСЖ 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через </w:t>
      </w:r>
      <w:r w:rsidR="00635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кассу ТСЖ, или безналичным путем через 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Сбербанк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расчетный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 ТСЖ</w:t>
      </w:r>
      <w:r w:rsidR="00635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90E51" w:rsidRPr="00E60078" w:rsidRDefault="00A00185" w:rsidP="009E143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</w:t>
      </w:r>
      <w:r w:rsidR="00635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произведенных работ Слесарем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антехник</w:t>
      </w:r>
      <w:r w:rsidR="00635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и поступления оплаты от собственника, Слесарь-сантехник п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олучает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плату</w:t>
      </w:r>
      <w:r w:rsidR="00736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заработной плате в размере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% от стоимости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работы, 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НДФЛ и иных обязательных платежей в бюджет</w:t>
      </w:r>
      <w:r w:rsidR="00290E51" w:rsidRPr="00E60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0185" w:rsidRDefault="00A00185" w:rsidP="009E14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143F" w:rsidRPr="00E60078" w:rsidRDefault="007E3B96" w:rsidP="009E14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00185">
        <w:rPr>
          <w:rFonts w:ascii="Arial" w:hAnsi="Arial" w:cs="Arial"/>
          <w:sz w:val="24"/>
          <w:szCs w:val="24"/>
        </w:rPr>
        <w:t>.</w:t>
      </w:r>
      <w:r w:rsidR="009E143F" w:rsidRPr="00E60078">
        <w:rPr>
          <w:rFonts w:ascii="Arial" w:hAnsi="Arial" w:cs="Arial"/>
          <w:sz w:val="24"/>
          <w:szCs w:val="24"/>
        </w:rPr>
        <w:t xml:space="preserve"> Особые условия.</w:t>
      </w:r>
    </w:p>
    <w:p w:rsidR="009E143F" w:rsidRPr="00E60078" w:rsidRDefault="007E3B96" w:rsidP="003F571D">
      <w:pPr>
        <w:pStyle w:val="Pa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0185">
        <w:rPr>
          <w:rFonts w:ascii="Arial" w:hAnsi="Arial" w:cs="Arial"/>
        </w:rPr>
        <w:t xml:space="preserve">.1. </w:t>
      </w:r>
      <w:r w:rsidR="00635201" w:rsidRPr="00A33B05">
        <w:rPr>
          <w:rFonts w:ascii="Arial" w:hAnsi="Arial" w:cs="Arial"/>
          <w:color w:val="000000"/>
        </w:rPr>
        <w:t xml:space="preserve">Рабочее время </w:t>
      </w:r>
      <w:r w:rsidR="00635201">
        <w:rPr>
          <w:rStyle w:val="apple-style-span"/>
          <w:rFonts w:ascii="Arial" w:hAnsi="Arial" w:cs="Arial"/>
          <w:color w:val="000000"/>
        </w:rPr>
        <w:t>С</w:t>
      </w:r>
      <w:r w:rsidR="003F571D">
        <w:rPr>
          <w:rStyle w:val="apple-style-span"/>
          <w:rFonts w:ascii="Arial" w:hAnsi="Arial" w:cs="Arial"/>
          <w:color w:val="000000"/>
        </w:rPr>
        <w:t>лесаря</w:t>
      </w:r>
      <w:r w:rsidR="00635201">
        <w:rPr>
          <w:rStyle w:val="apple-style-span"/>
          <w:rFonts w:ascii="Arial" w:hAnsi="Arial" w:cs="Arial"/>
          <w:color w:val="000000"/>
        </w:rPr>
        <w:t>-сантехника</w:t>
      </w:r>
      <w:r w:rsidR="00635201" w:rsidRPr="00A33B05">
        <w:rPr>
          <w:rFonts w:ascii="Arial" w:hAnsi="Arial" w:cs="Arial"/>
          <w:color w:val="000000"/>
        </w:rPr>
        <w:t xml:space="preserve"> </w:t>
      </w:r>
      <w:r w:rsidR="00635201">
        <w:rPr>
          <w:rFonts w:ascii="Arial" w:hAnsi="Arial" w:cs="Arial"/>
          <w:color w:val="000000"/>
        </w:rPr>
        <w:t>определяется трудовым договором, П</w:t>
      </w:r>
      <w:r w:rsidR="00635201" w:rsidRPr="00A33B05">
        <w:rPr>
          <w:rFonts w:ascii="Arial" w:hAnsi="Arial" w:cs="Arial"/>
          <w:color w:val="000000"/>
        </w:rPr>
        <w:t>равилами внутреннего трудового распорядка или графиком про</w:t>
      </w:r>
      <w:r w:rsidR="00635201" w:rsidRPr="00A33B05">
        <w:rPr>
          <w:rFonts w:ascii="Arial" w:hAnsi="Arial" w:cs="Arial"/>
          <w:color w:val="000000"/>
        </w:rPr>
        <w:softHyphen/>
        <w:t xml:space="preserve">ведения </w:t>
      </w:r>
      <w:r w:rsidR="00635201">
        <w:rPr>
          <w:rFonts w:ascii="Arial" w:hAnsi="Arial" w:cs="Arial"/>
          <w:color w:val="000000"/>
        </w:rPr>
        <w:t>подготовительных</w:t>
      </w:r>
      <w:r w:rsidR="00635201" w:rsidRPr="00A33B05">
        <w:rPr>
          <w:rFonts w:ascii="Arial" w:hAnsi="Arial" w:cs="Arial"/>
          <w:color w:val="000000"/>
        </w:rPr>
        <w:t xml:space="preserve"> работ</w:t>
      </w:r>
      <w:r w:rsidR="003F571D">
        <w:rPr>
          <w:rFonts w:ascii="Arial" w:hAnsi="Arial" w:cs="Arial"/>
          <w:color w:val="000000"/>
        </w:rPr>
        <w:t xml:space="preserve"> к осенне-зимнему периоду</w:t>
      </w:r>
      <w:r w:rsidR="00635201" w:rsidRPr="00A33B05">
        <w:rPr>
          <w:rFonts w:ascii="Arial" w:hAnsi="Arial" w:cs="Arial"/>
          <w:color w:val="000000"/>
        </w:rPr>
        <w:t xml:space="preserve">, составленным и утверждённым </w:t>
      </w:r>
      <w:r w:rsidR="00635201">
        <w:rPr>
          <w:rFonts w:ascii="Arial" w:hAnsi="Arial" w:cs="Arial"/>
          <w:color w:val="000000"/>
        </w:rPr>
        <w:t xml:space="preserve">непосредственным руководителем или Управляющим ТСЖ, или </w:t>
      </w:r>
      <w:r w:rsidR="00635201">
        <w:rPr>
          <w:rFonts w:ascii="Arial" w:hAnsi="Arial" w:cs="Arial"/>
          <w:color w:val="000000"/>
        </w:rPr>
        <w:lastRenderedPageBreak/>
        <w:t xml:space="preserve">Председателем </w:t>
      </w:r>
      <w:r w:rsidR="00635201" w:rsidRPr="00A33B05">
        <w:rPr>
          <w:rFonts w:ascii="Arial" w:hAnsi="Arial" w:cs="Arial"/>
          <w:color w:val="000000"/>
        </w:rPr>
        <w:t>Правлени</w:t>
      </w:r>
      <w:r w:rsidR="00635201">
        <w:rPr>
          <w:rFonts w:ascii="Arial" w:hAnsi="Arial" w:cs="Arial"/>
          <w:color w:val="000000"/>
        </w:rPr>
        <w:t>я</w:t>
      </w:r>
      <w:r w:rsidR="00635201" w:rsidRPr="00A33B05">
        <w:rPr>
          <w:rFonts w:ascii="Arial" w:hAnsi="Arial" w:cs="Arial"/>
          <w:color w:val="000000"/>
        </w:rPr>
        <w:t xml:space="preserve"> </w:t>
      </w:r>
      <w:r w:rsidR="003F571D">
        <w:rPr>
          <w:rFonts w:ascii="Arial" w:hAnsi="Arial" w:cs="Arial"/>
          <w:color w:val="000000"/>
        </w:rPr>
        <w:t xml:space="preserve">по согласованию с исполнителем. </w:t>
      </w:r>
      <w:r w:rsidR="003F571D">
        <w:rPr>
          <w:rFonts w:ascii="Arial" w:hAnsi="Arial" w:cs="Arial"/>
        </w:rPr>
        <w:t>Присутствие С</w:t>
      </w:r>
      <w:r w:rsidR="009E143F" w:rsidRPr="00E60078">
        <w:rPr>
          <w:rFonts w:ascii="Arial" w:hAnsi="Arial" w:cs="Arial"/>
        </w:rPr>
        <w:t xml:space="preserve">лесаря-сантехника при возникновении аварийных ситуаций в системах отопления, водоснабжения и канализации дома, обязательно </w:t>
      </w:r>
      <w:r w:rsidR="00F93697" w:rsidRPr="00E60078">
        <w:rPr>
          <w:rFonts w:ascii="Arial" w:hAnsi="Arial" w:cs="Arial"/>
        </w:rPr>
        <w:t>с 8-00</w:t>
      </w:r>
      <w:r w:rsidR="003F571D">
        <w:rPr>
          <w:rFonts w:ascii="Arial" w:hAnsi="Arial" w:cs="Arial"/>
        </w:rPr>
        <w:t>ч.</w:t>
      </w:r>
      <w:r w:rsidR="00F93697" w:rsidRPr="00E60078">
        <w:rPr>
          <w:rFonts w:ascii="Arial" w:hAnsi="Arial" w:cs="Arial"/>
        </w:rPr>
        <w:t xml:space="preserve"> до 17-00</w:t>
      </w:r>
      <w:r w:rsidR="003F571D">
        <w:rPr>
          <w:rFonts w:ascii="Arial" w:hAnsi="Arial" w:cs="Arial"/>
        </w:rPr>
        <w:t>ч.</w:t>
      </w:r>
    </w:p>
    <w:p w:rsidR="003F571D" w:rsidRPr="00A33B05" w:rsidRDefault="007E3B96" w:rsidP="003F571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F571D">
        <w:rPr>
          <w:rFonts w:ascii="Arial" w:hAnsi="Arial" w:cs="Arial"/>
          <w:sz w:val="24"/>
          <w:szCs w:val="24"/>
        </w:rPr>
        <w:t xml:space="preserve">.2. </w:t>
      </w:r>
      <w:r w:rsidR="003F571D" w:rsidRPr="00A33B05">
        <w:rPr>
          <w:rFonts w:ascii="Arial" w:hAnsi="Arial" w:cs="Arial"/>
          <w:sz w:val="24"/>
          <w:szCs w:val="24"/>
        </w:rPr>
        <w:t xml:space="preserve">Оплата труда </w:t>
      </w:r>
      <w:r w:rsidR="003F571D">
        <w:rPr>
          <w:rStyle w:val="apple-style-span"/>
          <w:rFonts w:ascii="Arial" w:hAnsi="Arial" w:cs="Arial"/>
          <w:color w:val="000000"/>
          <w:sz w:val="24"/>
          <w:szCs w:val="24"/>
        </w:rPr>
        <w:t>Слесаря-сантехника</w:t>
      </w:r>
      <w:r w:rsidR="003F571D" w:rsidRPr="00A33B0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3F571D" w:rsidRPr="00A33B05">
        <w:rPr>
          <w:rFonts w:ascii="Arial" w:hAnsi="Arial" w:cs="Arial"/>
          <w:sz w:val="24"/>
          <w:szCs w:val="24"/>
        </w:rPr>
        <w:t>осуществляется согласно штатного расписания, утвержденного Правлением ТСЖ и трудового договора, заключенного при приеме на работу.</w:t>
      </w:r>
    </w:p>
    <w:p w:rsidR="009E143F" w:rsidRPr="00E60078" w:rsidRDefault="007E3B96" w:rsidP="009E143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F571D">
        <w:rPr>
          <w:rFonts w:ascii="Arial" w:hAnsi="Arial" w:cs="Arial"/>
          <w:sz w:val="24"/>
          <w:szCs w:val="24"/>
        </w:rPr>
        <w:t>.3</w:t>
      </w:r>
      <w:r w:rsidR="009E143F" w:rsidRPr="00E60078">
        <w:rPr>
          <w:rFonts w:ascii="Arial" w:hAnsi="Arial" w:cs="Arial"/>
          <w:sz w:val="24"/>
          <w:szCs w:val="24"/>
        </w:rPr>
        <w:t>. ТСЖ «Е</w:t>
      </w:r>
      <w:r w:rsidR="003F571D">
        <w:rPr>
          <w:rFonts w:ascii="Arial" w:hAnsi="Arial" w:cs="Arial"/>
          <w:sz w:val="24"/>
          <w:szCs w:val="24"/>
        </w:rPr>
        <w:t xml:space="preserve">динство» обязано предоставлять Слесарю-сантехнику </w:t>
      </w:r>
      <w:r w:rsidR="009E143F" w:rsidRPr="00E60078">
        <w:rPr>
          <w:rFonts w:ascii="Arial" w:hAnsi="Arial" w:cs="Arial"/>
          <w:sz w:val="24"/>
          <w:szCs w:val="24"/>
        </w:rPr>
        <w:t>необходимые материалы для проведения работ:</w:t>
      </w:r>
    </w:p>
    <w:p w:rsidR="009E143F" w:rsidRPr="00E60078" w:rsidRDefault="009E143F" w:rsidP="009E143F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 xml:space="preserve">- </w:t>
      </w:r>
      <w:r w:rsidR="00AA4EF7" w:rsidRPr="00BE6AA5">
        <w:rPr>
          <w:rFonts w:ascii="Arial" w:hAnsi="Arial" w:cs="Arial"/>
          <w:sz w:val="24"/>
          <w:szCs w:val="24"/>
        </w:rPr>
        <w:t xml:space="preserve">детали, используемые для ремонта </w:t>
      </w:r>
      <w:r w:rsidR="00AA4EF7">
        <w:rPr>
          <w:rFonts w:ascii="Arial" w:hAnsi="Arial" w:cs="Arial"/>
          <w:sz w:val="24"/>
          <w:szCs w:val="24"/>
        </w:rPr>
        <w:t>общего имущества МКД на</w:t>
      </w:r>
      <w:r w:rsidR="00AA4EF7" w:rsidRPr="00BE6AA5">
        <w:rPr>
          <w:rFonts w:ascii="Arial" w:hAnsi="Arial" w:cs="Arial"/>
          <w:sz w:val="24"/>
          <w:szCs w:val="24"/>
        </w:rPr>
        <w:t xml:space="preserve"> систем</w:t>
      </w:r>
      <w:r w:rsidR="00AA4EF7">
        <w:rPr>
          <w:rFonts w:ascii="Arial" w:hAnsi="Arial" w:cs="Arial"/>
          <w:sz w:val="24"/>
          <w:szCs w:val="24"/>
        </w:rPr>
        <w:t>ах</w:t>
      </w:r>
      <w:r w:rsidR="00AA4EF7" w:rsidRPr="00BE6AA5">
        <w:rPr>
          <w:rFonts w:ascii="Arial" w:hAnsi="Arial" w:cs="Arial"/>
          <w:sz w:val="24"/>
          <w:szCs w:val="24"/>
        </w:rPr>
        <w:t xml:space="preserve"> отопления, водоснабжения и канализации</w:t>
      </w:r>
      <w:bookmarkStart w:id="0" w:name="_GoBack"/>
      <w:bookmarkEnd w:id="0"/>
      <w:r w:rsidRPr="00E60078">
        <w:rPr>
          <w:rFonts w:ascii="Arial" w:hAnsi="Arial" w:cs="Arial"/>
          <w:sz w:val="24"/>
          <w:szCs w:val="24"/>
        </w:rPr>
        <w:t>;</w:t>
      </w:r>
    </w:p>
    <w:p w:rsidR="009E143F" w:rsidRPr="00E60078" w:rsidRDefault="009E143F" w:rsidP="009E143F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>- инструмент для проведения сантехнических работ (по мере необходимости);</w:t>
      </w:r>
    </w:p>
    <w:p w:rsidR="009E143F" w:rsidRPr="00E60078" w:rsidRDefault="009E143F" w:rsidP="009E143F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>- шланги для слива воды из системы отопления, ГВС и ХВС;</w:t>
      </w:r>
    </w:p>
    <w:p w:rsidR="009E143F" w:rsidRPr="00E60078" w:rsidRDefault="003F571D" w:rsidP="009E143F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ключи от ТП</w:t>
      </w:r>
      <w:r w:rsidR="009E143F" w:rsidRPr="00E6007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цокольного и технического этажей</w:t>
      </w:r>
      <w:r w:rsidR="009E143F" w:rsidRPr="00E60078">
        <w:rPr>
          <w:rFonts w:ascii="Arial" w:hAnsi="Arial" w:cs="Arial"/>
          <w:sz w:val="24"/>
          <w:szCs w:val="24"/>
        </w:rPr>
        <w:t>, крыши здания, от домофонов (в случае утери виновный восстанавливает их за свой счет);</w:t>
      </w:r>
    </w:p>
    <w:p w:rsidR="009E143F" w:rsidRPr="00E60078" w:rsidRDefault="009E143F" w:rsidP="009E143F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 xml:space="preserve">- комплект </w:t>
      </w:r>
      <w:r w:rsidR="003F571D">
        <w:rPr>
          <w:rFonts w:ascii="Arial" w:hAnsi="Arial" w:cs="Arial"/>
          <w:sz w:val="24"/>
          <w:szCs w:val="24"/>
        </w:rPr>
        <w:t>технической документации на системы</w:t>
      </w:r>
      <w:r w:rsidRPr="00E60078">
        <w:rPr>
          <w:rFonts w:ascii="Arial" w:hAnsi="Arial" w:cs="Arial"/>
          <w:sz w:val="24"/>
          <w:szCs w:val="24"/>
        </w:rPr>
        <w:t xml:space="preserve"> отопления, в</w:t>
      </w:r>
      <w:r w:rsidR="003F571D">
        <w:rPr>
          <w:rFonts w:ascii="Arial" w:hAnsi="Arial" w:cs="Arial"/>
          <w:sz w:val="24"/>
          <w:szCs w:val="24"/>
        </w:rPr>
        <w:t>одоснабжения, канализации и водостоков МКД;</w:t>
      </w:r>
    </w:p>
    <w:p w:rsidR="009E143F" w:rsidRPr="00E60078" w:rsidRDefault="009E143F" w:rsidP="009E143F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078">
        <w:rPr>
          <w:rFonts w:ascii="Arial" w:hAnsi="Arial" w:cs="Arial"/>
          <w:sz w:val="24"/>
          <w:szCs w:val="24"/>
        </w:rPr>
        <w:t>- насос для откачки грунтовых и фекальных вод</w:t>
      </w:r>
      <w:r w:rsidR="003F571D">
        <w:rPr>
          <w:rFonts w:ascii="Arial" w:hAnsi="Arial" w:cs="Arial"/>
          <w:sz w:val="24"/>
          <w:szCs w:val="24"/>
        </w:rPr>
        <w:t>.</w:t>
      </w:r>
    </w:p>
    <w:p w:rsidR="009E143F" w:rsidRPr="00E60078" w:rsidRDefault="009E143F" w:rsidP="009E143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15E" w:rsidRPr="00E60078" w:rsidRDefault="007E3B96" w:rsidP="00720977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F571D">
        <w:rPr>
          <w:rFonts w:ascii="Arial" w:hAnsi="Arial" w:cs="Arial"/>
          <w:sz w:val="24"/>
          <w:szCs w:val="24"/>
        </w:rPr>
        <w:t xml:space="preserve">. </w:t>
      </w:r>
      <w:r w:rsidR="0028015E" w:rsidRPr="00E60078">
        <w:rPr>
          <w:rFonts w:ascii="Arial" w:hAnsi="Arial" w:cs="Arial"/>
          <w:sz w:val="24"/>
          <w:szCs w:val="24"/>
        </w:rPr>
        <w:t>Права.</w:t>
      </w:r>
    </w:p>
    <w:p w:rsidR="0028015E" w:rsidRPr="00E60078" w:rsidRDefault="007E3B96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F571D">
        <w:rPr>
          <w:rFonts w:ascii="Arial" w:hAnsi="Arial" w:cs="Arial"/>
          <w:sz w:val="24"/>
          <w:szCs w:val="24"/>
        </w:rPr>
        <w:t xml:space="preserve">.1. </w:t>
      </w:r>
      <w:r w:rsidR="009E143F" w:rsidRPr="00E60078">
        <w:rPr>
          <w:rFonts w:ascii="Arial" w:hAnsi="Arial" w:cs="Arial"/>
          <w:sz w:val="24"/>
          <w:szCs w:val="24"/>
        </w:rPr>
        <w:t>Слесарь-сантехник</w:t>
      </w:r>
      <w:r w:rsidR="00780074" w:rsidRPr="00E60078">
        <w:rPr>
          <w:rFonts w:ascii="Arial" w:hAnsi="Arial" w:cs="Arial"/>
          <w:sz w:val="24"/>
          <w:szCs w:val="24"/>
        </w:rPr>
        <w:t xml:space="preserve"> име</w:t>
      </w:r>
      <w:r w:rsidR="0028015E" w:rsidRPr="00E60078">
        <w:rPr>
          <w:rFonts w:ascii="Arial" w:hAnsi="Arial" w:cs="Arial"/>
          <w:sz w:val="24"/>
          <w:szCs w:val="24"/>
        </w:rPr>
        <w:t>ет право:</w:t>
      </w:r>
    </w:p>
    <w:p w:rsidR="00780074" w:rsidRPr="00E60078" w:rsidRDefault="003F571D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780074" w:rsidRPr="00E60078">
        <w:rPr>
          <w:rFonts w:ascii="Arial" w:hAnsi="Arial" w:cs="Arial"/>
        </w:rPr>
        <w:t>ринимать реш</w:t>
      </w:r>
      <w:r>
        <w:rPr>
          <w:rFonts w:ascii="Arial" w:hAnsi="Arial" w:cs="Arial"/>
        </w:rPr>
        <w:t>ения в рамках своей компетенции;</w:t>
      </w:r>
    </w:p>
    <w:p w:rsidR="00780074" w:rsidRPr="00E60078" w:rsidRDefault="003F571D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780074" w:rsidRPr="00E60078">
        <w:rPr>
          <w:rFonts w:ascii="Arial" w:hAnsi="Arial" w:cs="Arial"/>
        </w:rPr>
        <w:t xml:space="preserve">олучать информацию, </w:t>
      </w:r>
      <w:r w:rsidR="005F6B4F">
        <w:rPr>
          <w:rFonts w:ascii="Arial" w:hAnsi="Arial" w:cs="Arial"/>
        </w:rPr>
        <w:t xml:space="preserve">в том числе иметь доступ к коммерческой тайне, </w:t>
      </w:r>
      <w:r w:rsidR="00780074" w:rsidRPr="00E60078">
        <w:rPr>
          <w:rFonts w:ascii="Arial" w:hAnsi="Arial" w:cs="Arial"/>
        </w:rPr>
        <w:t>в объеме, необходимом для ре</w:t>
      </w:r>
      <w:r>
        <w:rPr>
          <w:rFonts w:ascii="Arial" w:hAnsi="Arial" w:cs="Arial"/>
        </w:rPr>
        <w:t>шения поставленных задач;</w:t>
      </w:r>
    </w:p>
    <w:p w:rsidR="00780074" w:rsidRPr="00E60078" w:rsidRDefault="003F571D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780074" w:rsidRPr="00E60078">
        <w:rPr>
          <w:rFonts w:ascii="Arial" w:hAnsi="Arial" w:cs="Arial"/>
        </w:rPr>
        <w:t>носить предложения по совершенствованию работы, связанной с предусмотренными наст</w:t>
      </w:r>
      <w:r>
        <w:rPr>
          <w:rFonts w:ascii="Arial" w:hAnsi="Arial" w:cs="Arial"/>
        </w:rPr>
        <w:t>оящей инструкцией обязанностями;</w:t>
      </w:r>
    </w:p>
    <w:p w:rsidR="00780074" w:rsidRPr="00E60078" w:rsidRDefault="003F571D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780074" w:rsidRPr="00E60078">
        <w:rPr>
          <w:rFonts w:ascii="Arial" w:hAnsi="Arial" w:cs="Arial"/>
        </w:rPr>
        <w:t xml:space="preserve"> пределах своей компетенции сообщать своему непосредственному руководителю о всех выявленных в процессе своей деятельности недостатках и вноси</w:t>
      </w:r>
      <w:r>
        <w:rPr>
          <w:rFonts w:ascii="Arial" w:hAnsi="Arial" w:cs="Arial"/>
        </w:rPr>
        <w:t>ть предложения по их устранению;</w:t>
      </w:r>
    </w:p>
    <w:p w:rsidR="00780074" w:rsidRPr="00E60078" w:rsidRDefault="003F571D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780074" w:rsidRPr="00E60078">
        <w:rPr>
          <w:rFonts w:ascii="Arial" w:hAnsi="Arial" w:cs="Arial"/>
        </w:rPr>
        <w:t xml:space="preserve">апрашивать лично или по поручению </w:t>
      </w:r>
      <w:r>
        <w:rPr>
          <w:rFonts w:ascii="Arial" w:hAnsi="Arial" w:cs="Arial"/>
        </w:rPr>
        <w:t>У</w:t>
      </w:r>
      <w:r w:rsidR="00720977" w:rsidRPr="00E60078">
        <w:rPr>
          <w:rFonts w:ascii="Arial" w:hAnsi="Arial" w:cs="Arial"/>
        </w:rPr>
        <w:t>правляющего</w:t>
      </w:r>
      <w:r>
        <w:rPr>
          <w:rFonts w:ascii="Arial" w:hAnsi="Arial" w:cs="Arial"/>
        </w:rPr>
        <w:t xml:space="preserve"> ТСЖ</w:t>
      </w:r>
      <w:r w:rsidR="00720977" w:rsidRPr="00E60078">
        <w:rPr>
          <w:rFonts w:ascii="Arial" w:hAnsi="Arial" w:cs="Arial"/>
        </w:rPr>
        <w:t xml:space="preserve"> </w:t>
      </w:r>
      <w:r w:rsidR="00780074" w:rsidRPr="00E60078">
        <w:rPr>
          <w:rFonts w:ascii="Arial" w:hAnsi="Arial" w:cs="Arial"/>
        </w:rPr>
        <w:t>от руководителей подразделений и специалистов информацию и документы, необходимые для выполнен</w:t>
      </w:r>
      <w:r>
        <w:rPr>
          <w:rFonts w:ascii="Arial" w:hAnsi="Arial" w:cs="Arial"/>
        </w:rPr>
        <w:t>ия его должностных обязанностей;</w:t>
      </w:r>
    </w:p>
    <w:p w:rsidR="00780074" w:rsidRPr="00E60078" w:rsidRDefault="003F571D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т</w:t>
      </w:r>
      <w:r w:rsidR="00780074" w:rsidRPr="00E60078">
        <w:rPr>
          <w:rFonts w:ascii="Arial" w:hAnsi="Arial" w:cs="Arial"/>
        </w:rPr>
        <w:t>ребовать от руководства ТСЖ оказания содействия в исполнении своих должностных обязанностей и прав.</w:t>
      </w:r>
    </w:p>
    <w:p w:rsidR="0028015E" w:rsidRPr="00E60078" w:rsidRDefault="0028015E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8015E" w:rsidRPr="00E60078" w:rsidRDefault="007E3B96" w:rsidP="0028015E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F571D">
        <w:rPr>
          <w:rFonts w:ascii="Arial" w:hAnsi="Arial" w:cs="Arial"/>
          <w:sz w:val="24"/>
          <w:szCs w:val="24"/>
        </w:rPr>
        <w:t xml:space="preserve">. </w:t>
      </w:r>
      <w:r w:rsidR="0028015E" w:rsidRPr="00E60078">
        <w:rPr>
          <w:rFonts w:ascii="Arial" w:hAnsi="Arial" w:cs="Arial"/>
          <w:sz w:val="24"/>
          <w:szCs w:val="24"/>
        </w:rPr>
        <w:t>Ответственность.</w:t>
      </w:r>
    </w:p>
    <w:p w:rsidR="00780074" w:rsidRPr="00E60078" w:rsidRDefault="007E3B96" w:rsidP="00780074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571D">
        <w:rPr>
          <w:rFonts w:ascii="Arial" w:hAnsi="Arial" w:cs="Arial"/>
        </w:rPr>
        <w:t xml:space="preserve">.1. </w:t>
      </w:r>
      <w:r w:rsidR="009E143F" w:rsidRPr="00E60078">
        <w:rPr>
          <w:rFonts w:ascii="Arial" w:hAnsi="Arial" w:cs="Arial"/>
        </w:rPr>
        <w:t>Слесарь-сантехник</w:t>
      </w:r>
      <w:r w:rsidR="00780074" w:rsidRPr="00E60078">
        <w:rPr>
          <w:rFonts w:ascii="Arial" w:hAnsi="Arial" w:cs="Arial"/>
        </w:rPr>
        <w:t xml:space="preserve"> несет ответственность:</w:t>
      </w:r>
    </w:p>
    <w:p w:rsidR="003F571D" w:rsidRDefault="003F571D" w:rsidP="003F571D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780074" w:rsidRPr="00E60078">
        <w:rPr>
          <w:rFonts w:ascii="Arial" w:hAnsi="Arial" w:cs="Arial"/>
        </w:rPr>
        <w:t>а невыполнение и/или несвоевременное, халатное выполнение</w:t>
      </w:r>
      <w:r>
        <w:rPr>
          <w:rFonts w:ascii="Arial" w:hAnsi="Arial" w:cs="Arial"/>
        </w:rPr>
        <w:t xml:space="preserve"> своих должностных обязанностей;</w:t>
      </w:r>
    </w:p>
    <w:p w:rsidR="00780074" w:rsidRPr="00E60078" w:rsidRDefault="003F571D" w:rsidP="003F571D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780074" w:rsidRPr="00E60078">
        <w:rPr>
          <w:rFonts w:ascii="Arial" w:hAnsi="Arial" w:cs="Arial"/>
        </w:rPr>
        <w:t xml:space="preserve">а несоблюдение действующих инструкций, приказов и распоряжений по </w:t>
      </w:r>
      <w:r w:rsidR="005F6B4F">
        <w:rPr>
          <w:rFonts w:ascii="Arial" w:hAnsi="Arial" w:cs="Arial"/>
        </w:rPr>
        <w:t>сохранению коммерческой тайны;</w:t>
      </w:r>
    </w:p>
    <w:p w:rsidR="00780074" w:rsidRPr="00E60078" w:rsidRDefault="005F6B4F" w:rsidP="005F6B4F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780074" w:rsidRPr="00E60078">
        <w:rPr>
          <w:rFonts w:ascii="Arial" w:hAnsi="Arial" w:cs="Arial"/>
        </w:rPr>
        <w:t xml:space="preserve">а нарушение </w:t>
      </w:r>
      <w:r>
        <w:rPr>
          <w:rFonts w:ascii="Arial" w:hAnsi="Arial" w:cs="Arial"/>
        </w:rPr>
        <w:t xml:space="preserve">трудового договора, </w:t>
      </w:r>
      <w:r w:rsidR="00780074" w:rsidRPr="00E60078">
        <w:rPr>
          <w:rFonts w:ascii="Arial" w:hAnsi="Arial" w:cs="Arial"/>
        </w:rPr>
        <w:t>правил внутреннего трудового распорядка, трудовой дисциплины, правил техники безопасности и противопожарной безопаснос</w:t>
      </w:r>
      <w:r>
        <w:rPr>
          <w:rFonts w:ascii="Arial" w:hAnsi="Arial" w:cs="Arial"/>
        </w:rPr>
        <w:t>ти;</w:t>
      </w:r>
    </w:p>
    <w:p w:rsidR="00780074" w:rsidRPr="00E60078" w:rsidRDefault="004C0E83" w:rsidP="004C0E83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780074" w:rsidRPr="00E60078">
        <w:rPr>
          <w:rFonts w:ascii="Arial" w:hAnsi="Arial" w:cs="Arial"/>
        </w:rPr>
        <w:t>а правонарушения, совершенные в процессе осуществления своей деятельности - в пределах, определенных действующим административным, уголовным и г</w:t>
      </w:r>
      <w:r>
        <w:rPr>
          <w:rFonts w:ascii="Arial" w:hAnsi="Arial" w:cs="Arial"/>
        </w:rPr>
        <w:t>ражданским законодательством РФ;</w:t>
      </w:r>
    </w:p>
    <w:p w:rsidR="00780074" w:rsidRPr="00E60078" w:rsidRDefault="004C0E83" w:rsidP="004C0E83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780074" w:rsidRPr="00E60078">
        <w:rPr>
          <w:rFonts w:ascii="Arial" w:hAnsi="Arial" w:cs="Arial"/>
        </w:rPr>
        <w:t>а причинение материального ущерба - в пределах, определенных действующим трудовым и гражданским законод</w:t>
      </w:r>
      <w:r>
        <w:rPr>
          <w:rFonts w:ascii="Arial" w:hAnsi="Arial" w:cs="Arial"/>
        </w:rPr>
        <w:t>ательством Российской Федерации;</w:t>
      </w:r>
    </w:p>
    <w:p w:rsidR="00144DE1" w:rsidRPr="00E60078" w:rsidRDefault="004C0E83" w:rsidP="00144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144DE1" w:rsidRPr="00E60078">
        <w:rPr>
          <w:rFonts w:ascii="Arial" w:hAnsi="Arial" w:cs="Arial"/>
          <w:sz w:val="24"/>
          <w:szCs w:val="24"/>
        </w:rPr>
        <w:t>а обеспечен</w:t>
      </w:r>
      <w:r>
        <w:rPr>
          <w:rFonts w:ascii="Arial" w:hAnsi="Arial" w:cs="Arial"/>
          <w:sz w:val="24"/>
          <w:szCs w:val="24"/>
        </w:rPr>
        <w:t>ие сохранности жилищного фонда Т</w:t>
      </w:r>
      <w:r w:rsidR="00144DE1" w:rsidRPr="00E60078">
        <w:rPr>
          <w:rFonts w:ascii="Arial" w:hAnsi="Arial" w:cs="Arial"/>
          <w:sz w:val="24"/>
          <w:szCs w:val="24"/>
        </w:rPr>
        <w:t>оварищества;</w:t>
      </w:r>
    </w:p>
    <w:p w:rsidR="00144DE1" w:rsidRPr="00E60078" w:rsidRDefault="004C0E83" w:rsidP="00144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144DE1" w:rsidRPr="00E60078">
        <w:rPr>
          <w:rFonts w:ascii="Arial" w:hAnsi="Arial" w:cs="Arial"/>
          <w:sz w:val="24"/>
          <w:szCs w:val="24"/>
        </w:rPr>
        <w:t xml:space="preserve">а обеспечение выполнения требований действующих нормативов по содержанию и ремонту </w:t>
      </w:r>
      <w:r>
        <w:rPr>
          <w:rFonts w:ascii="Arial" w:hAnsi="Arial" w:cs="Arial"/>
          <w:sz w:val="24"/>
          <w:szCs w:val="24"/>
        </w:rPr>
        <w:t>общего имущества МКД</w:t>
      </w:r>
      <w:r w:rsidR="00144DE1" w:rsidRPr="00E60078">
        <w:rPr>
          <w:rFonts w:ascii="Arial" w:hAnsi="Arial" w:cs="Arial"/>
          <w:sz w:val="24"/>
          <w:szCs w:val="24"/>
        </w:rPr>
        <w:t>, их конструктивных эл</w:t>
      </w:r>
      <w:r>
        <w:rPr>
          <w:rFonts w:ascii="Arial" w:hAnsi="Arial" w:cs="Arial"/>
          <w:sz w:val="24"/>
          <w:szCs w:val="24"/>
        </w:rPr>
        <w:t>ементов и инженерных систем;</w:t>
      </w:r>
    </w:p>
    <w:p w:rsidR="00144DE1" w:rsidRPr="00E60078" w:rsidRDefault="004C0E83" w:rsidP="00144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за соблюдение правил техники б</w:t>
      </w:r>
      <w:r w:rsidR="00144DE1" w:rsidRPr="00E60078">
        <w:rPr>
          <w:rFonts w:ascii="Arial" w:hAnsi="Arial" w:cs="Arial"/>
          <w:sz w:val="24"/>
          <w:szCs w:val="24"/>
        </w:rPr>
        <w:t>езо</w:t>
      </w:r>
      <w:r>
        <w:rPr>
          <w:rFonts w:ascii="Arial" w:hAnsi="Arial" w:cs="Arial"/>
          <w:sz w:val="24"/>
          <w:szCs w:val="24"/>
        </w:rPr>
        <w:t>пасности при производстве работ;</w:t>
      </w:r>
    </w:p>
    <w:p w:rsidR="00144DE1" w:rsidRPr="00E60078" w:rsidRDefault="004C0E83" w:rsidP="00144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144DE1" w:rsidRPr="00E60078">
        <w:rPr>
          <w:rFonts w:ascii="Arial" w:hAnsi="Arial" w:cs="Arial"/>
          <w:sz w:val="24"/>
          <w:szCs w:val="24"/>
        </w:rPr>
        <w:t>а сохранность вверенного имущества, инструмента и ТМЦ.</w:t>
      </w:r>
    </w:p>
    <w:p w:rsidR="0028015E" w:rsidRPr="00E60078" w:rsidRDefault="0028015E" w:rsidP="0028015E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944CAF" w:rsidRPr="004C0E83" w:rsidRDefault="007E3B96" w:rsidP="004C0E83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8</w:t>
      </w:r>
      <w:r w:rsidR="004C0E8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 w:rsidR="000B1F51" w:rsidRPr="004C0E83">
        <w:rPr>
          <w:rStyle w:val="apple-style-span"/>
          <w:rFonts w:ascii="Arial" w:hAnsi="Arial" w:cs="Arial"/>
          <w:color w:val="000000"/>
          <w:sz w:val="24"/>
          <w:szCs w:val="24"/>
        </w:rPr>
        <w:t>Заключительные положения.</w:t>
      </w:r>
    </w:p>
    <w:p w:rsidR="00944CAF" w:rsidRPr="00E60078" w:rsidRDefault="007E3B96" w:rsidP="00C27F2D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8</w:t>
      </w:r>
      <w:r w:rsidR="0090378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.1. </w:t>
      </w:r>
      <w:r w:rsidR="009E143F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</w:t>
      </w:r>
      <w:r w:rsidR="0073649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780074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ТСЖ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является материально ответственным лицом за выделенные ему в подотчет </w:t>
      </w:r>
      <w:r w:rsidR="0090378C">
        <w:rPr>
          <w:rStyle w:val="apple-style-span"/>
          <w:rFonts w:ascii="Arial" w:hAnsi="Arial" w:cs="Arial"/>
          <w:color w:val="000000"/>
          <w:sz w:val="24"/>
          <w:szCs w:val="24"/>
        </w:rPr>
        <w:t>ТМЦ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90378C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оварищества.</w:t>
      </w:r>
    </w:p>
    <w:p w:rsidR="0090378C" w:rsidRDefault="007E3B96" w:rsidP="0090378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8</w:t>
      </w:r>
      <w:r w:rsidR="0090378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.2. </w:t>
      </w:r>
      <w:r w:rsidR="0090378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Недобросовестное исполнение своих обязанностей, грубое и некорректное общение с собственниками (жильцами) помещений и посетителей, а также несоблюдение требований настоящей инструкции может являться причиной увольнения.</w:t>
      </w:r>
    </w:p>
    <w:p w:rsidR="0090378C" w:rsidRDefault="007E3B96" w:rsidP="0090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8</w:t>
      </w:r>
      <w:r w:rsidR="0090378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.3. </w:t>
      </w:r>
      <w:r w:rsidR="0090378C" w:rsidRPr="00786655">
        <w:rPr>
          <w:rFonts w:ascii="Arial" w:hAnsi="Arial" w:cs="Arial"/>
          <w:sz w:val="24"/>
          <w:szCs w:val="24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договора), а также в случае ее изменения или утверждения </w:t>
      </w:r>
      <w:r w:rsidR="0090378C">
        <w:rPr>
          <w:rFonts w:ascii="Arial" w:hAnsi="Arial" w:cs="Arial"/>
          <w:sz w:val="24"/>
          <w:szCs w:val="24"/>
        </w:rPr>
        <w:t xml:space="preserve">в </w:t>
      </w:r>
      <w:r w:rsidR="0090378C" w:rsidRPr="00786655">
        <w:rPr>
          <w:rFonts w:ascii="Arial" w:hAnsi="Arial" w:cs="Arial"/>
          <w:sz w:val="24"/>
          <w:szCs w:val="24"/>
        </w:rPr>
        <w:t>новой редакции.</w:t>
      </w:r>
    </w:p>
    <w:p w:rsidR="007144B7" w:rsidRPr="0090378C" w:rsidRDefault="007E3B96" w:rsidP="0090378C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0378C" w:rsidRPr="00786655">
        <w:rPr>
          <w:rFonts w:ascii="Arial" w:hAnsi="Arial" w:cs="Arial"/>
          <w:sz w:val="24"/>
          <w:szCs w:val="24"/>
        </w:rPr>
        <w:t>.</w:t>
      </w:r>
      <w:r w:rsidR="0090378C">
        <w:rPr>
          <w:rFonts w:ascii="Arial" w:hAnsi="Arial" w:cs="Arial"/>
          <w:sz w:val="24"/>
          <w:szCs w:val="24"/>
        </w:rPr>
        <w:t>4</w:t>
      </w:r>
      <w:r w:rsidR="0090378C" w:rsidRPr="00786655">
        <w:rPr>
          <w:rFonts w:ascii="Arial" w:hAnsi="Arial" w:cs="Arial"/>
          <w:sz w:val="24"/>
          <w:szCs w:val="24"/>
        </w:rPr>
        <w:t xml:space="preserve">. С настоящей должностной инструкцией ознакомлен, ее копия мной получена: </w:t>
      </w:r>
    </w:p>
    <w:p w:rsidR="007144B7" w:rsidRPr="00E60078" w:rsidRDefault="007144B7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AB7B33" w:rsidRDefault="0090378C" w:rsidP="009C25BF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="000B1F51" w:rsidRPr="00E60078">
        <w:rPr>
          <w:rFonts w:ascii="Arial" w:hAnsi="Arial" w:cs="Arial"/>
          <w:color w:val="000000"/>
          <w:sz w:val="24"/>
          <w:szCs w:val="24"/>
        </w:rPr>
        <w:br/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="000B1F51"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C25BF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378C" w:rsidRPr="00E60078" w:rsidRDefault="0090378C" w:rsidP="0090378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378C" w:rsidRPr="00E60078" w:rsidRDefault="0090378C" w:rsidP="0090378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378C" w:rsidRPr="00E60078" w:rsidRDefault="0090378C" w:rsidP="0090378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378C" w:rsidRPr="00E60078" w:rsidRDefault="0090378C" w:rsidP="0090378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378C" w:rsidRPr="00E60078" w:rsidRDefault="0090378C" w:rsidP="0090378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Слесарь-сантехник _________________ /______________________/</w:t>
      </w:r>
      <w:r w:rsidRPr="00E60078">
        <w:rPr>
          <w:rFonts w:ascii="Arial" w:hAnsi="Arial" w:cs="Arial"/>
          <w:color w:val="000000"/>
          <w:sz w:val="24"/>
          <w:szCs w:val="24"/>
        </w:rPr>
        <w:br/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E60078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90378C" w:rsidRDefault="0090378C" w:rsidP="0090378C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378C" w:rsidRPr="00E60078" w:rsidRDefault="0090378C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90378C" w:rsidRPr="00E60078" w:rsidSect="0084689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7C" w:rsidRDefault="0057317C" w:rsidP="00C27F2D">
      <w:pPr>
        <w:spacing w:after="0" w:line="240" w:lineRule="auto"/>
      </w:pPr>
      <w:r>
        <w:separator/>
      </w:r>
    </w:p>
  </w:endnote>
  <w:endnote w:type="continuationSeparator" w:id="0">
    <w:p w:rsidR="0057317C" w:rsidRDefault="0057317C" w:rsidP="00C2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647298"/>
      <w:docPartObj>
        <w:docPartGallery w:val="Page Numbers (Bottom of Page)"/>
        <w:docPartUnique/>
      </w:docPartObj>
    </w:sdtPr>
    <w:sdtEndPr/>
    <w:sdtContent>
      <w:p w:rsidR="0090378C" w:rsidRDefault="009037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F7">
          <w:rPr>
            <w:noProof/>
          </w:rPr>
          <w:t>4</w:t>
        </w:r>
        <w:r>
          <w:fldChar w:fldCharType="end"/>
        </w:r>
      </w:p>
    </w:sdtContent>
  </w:sdt>
  <w:p w:rsidR="00C27F2D" w:rsidRDefault="00C27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7C" w:rsidRDefault="0057317C" w:rsidP="00C27F2D">
      <w:pPr>
        <w:spacing w:after="0" w:line="240" w:lineRule="auto"/>
      </w:pPr>
      <w:r>
        <w:separator/>
      </w:r>
    </w:p>
  </w:footnote>
  <w:footnote w:type="continuationSeparator" w:id="0">
    <w:p w:rsidR="0057317C" w:rsidRDefault="0057317C" w:rsidP="00C2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9D2"/>
    <w:multiLevelType w:val="hybridMultilevel"/>
    <w:tmpl w:val="71765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4B5"/>
    <w:multiLevelType w:val="hybridMultilevel"/>
    <w:tmpl w:val="3B14BE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C12271"/>
    <w:multiLevelType w:val="hybridMultilevel"/>
    <w:tmpl w:val="8116CDF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914E58"/>
    <w:multiLevelType w:val="hybridMultilevel"/>
    <w:tmpl w:val="2D4AF5DE"/>
    <w:lvl w:ilvl="0" w:tplc="DE366E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32125"/>
    <w:multiLevelType w:val="hybridMultilevel"/>
    <w:tmpl w:val="B082DA0C"/>
    <w:lvl w:ilvl="0" w:tplc="AC98CF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9DB3800"/>
    <w:multiLevelType w:val="hybridMultilevel"/>
    <w:tmpl w:val="14D20408"/>
    <w:lvl w:ilvl="0" w:tplc="C1D490F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6E323465"/>
    <w:multiLevelType w:val="hybridMultilevel"/>
    <w:tmpl w:val="B53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45C1"/>
    <w:multiLevelType w:val="singleLevel"/>
    <w:tmpl w:val="940048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 w15:restartNumberingAfterBreak="0">
    <w:nsid w:val="7273787C"/>
    <w:multiLevelType w:val="hybridMultilevel"/>
    <w:tmpl w:val="17BCFF6C"/>
    <w:lvl w:ilvl="0" w:tplc="23361F9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E"/>
    <w:rsid w:val="000842EF"/>
    <w:rsid w:val="000B1F51"/>
    <w:rsid w:val="000B596C"/>
    <w:rsid w:val="000C7DEF"/>
    <w:rsid w:val="000D71B3"/>
    <w:rsid w:val="000F1250"/>
    <w:rsid w:val="00144DE1"/>
    <w:rsid w:val="00173773"/>
    <w:rsid w:val="001B42A4"/>
    <w:rsid w:val="001D2F95"/>
    <w:rsid w:val="001F10E4"/>
    <w:rsid w:val="002130CE"/>
    <w:rsid w:val="0022173B"/>
    <w:rsid w:val="0022410B"/>
    <w:rsid w:val="0028015E"/>
    <w:rsid w:val="00281A81"/>
    <w:rsid w:val="00290E51"/>
    <w:rsid w:val="003017DF"/>
    <w:rsid w:val="00310C64"/>
    <w:rsid w:val="003871B4"/>
    <w:rsid w:val="003A2C8C"/>
    <w:rsid w:val="003A740C"/>
    <w:rsid w:val="003F571D"/>
    <w:rsid w:val="004C0E83"/>
    <w:rsid w:val="0057317C"/>
    <w:rsid w:val="00593BA8"/>
    <w:rsid w:val="005A10E1"/>
    <w:rsid w:val="005C1721"/>
    <w:rsid w:val="005E3C37"/>
    <w:rsid w:val="005F6B4F"/>
    <w:rsid w:val="00635201"/>
    <w:rsid w:val="00667859"/>
    <w:rsid w:val="006B2D4C"/>
    <w:rsid w:val="006B3E1C"/>
    <w:rsid w:val="007144B7"/>
    <w:rsid w:val="00720977"/>
    <w:rsid w:val="00724A66"/>
    <w:rsid w:val="0073649A"/>
    <w:rsid w:val="00780074"/>
    <w:rsid w:val="007A56BC"/>
    <w:rsid w:val="007E3B96"/>
    <w:rsid w:val="007F079F"/>
    <w:rsid w:val="007F728A"/>
    <w:rsid w:val="00840855"/>
    <w:rsid w:val="00846899"/>
    <w:rsid w:val="008F506F"/>
    <w:rsid w:val="0090378C"/>
    <w:rsid w:val="00912686"/>
    <w:rsid w:val="00944CAF"/>
    <w:rsid w:val="009A54A8"/>
    <w:rsid w:val="009A770F"/>
    <w:rsid w:val="009C25BF"/>
    <w:rsid w:val="009E143F"/>
    <w:rsid w:val="00A00185"/>
    <w:rsid w:val="00A30F33"/>
    <w:rsid w:val="00A87556"/>
    <w:rsid w:val="00AA4EF7"/>
    <w:rsid w:val="00AE17CE"/>
    <w:rsid w:val="00B34C9F"/>
    <w:rsid w:val="00B505C0"/>
    <w:rsid w:val="00BB46DB"/>
    <w:rsid w:val="00BD032A"/>
    <w:rsid w:val="00BF712D"/>
    <w:rsid w:val="00C060B2"/>
    <w:rsid w:val="00C22542"/>
    <w:rsid w:val="00C27F2D"/>
    <w:rsid w:val="00C34D2E"/>
    <w:rsid w:val="00C40D34"/>
    <w:rsid w:val="00C41CE5"/>
    <w:rsid w:val="00C931DB"/>
    <w:rsid w:val="00CE5264"/>
    <w:rsid w:val="00D259E5"/>
    <w:rsid w:val="00D32306"/>
    <w:rsid w:val="00D32728"/>
    <w:rsid w:val="00D506B9"/>
    <w:rsid w:val="00D65EFA"/>
    <w:rsid w:val="00D71DE9"/>
    <w:rsid w:val="00D92048"/>
    <w:rsid w:val="00E46031"/>
    <w:rsid w:val="00E60078"/>
    <w:rsid w:val="00F04B2A"/>
    <w:rsid w:val="00F15C43"/>
    <w:rsid w:val="00F359A5"/>
    <w:rsid w:val="00F731F0"/>
    <w:rsid w:val="00F9177E"/>
    <w:rsid w:val="00F93697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309E"/>
  <w15:docId w15:val="{3C335D0A-8479-4A3A-B38B-D76C285D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styleId="a6">
    <w:name w:val="Balloon Text"/>
    <w:basedOn w:val="a"/>
    <w:link w:val="a7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2D4C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2B88"/>
    <w:pPr>
      <w:spacing w:line="19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C2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7F2D"/>
  </w:style>
  <w:style w:type="paragraph" w:customStyle="1" w:styleId="ConsNormal">
    <w:name w:val="ConsNormal"/>
    <w:rsid w:val="00B50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23</cp:revision>
  <cp:lastPrinted>2011-08-10T16:35:00Z</cp:lastPrinted>
  <dcterms:created xsi:type="dcterms:W3CDTF">2011-08-04T18:57:00Z</dcterms:created>
  <dcterms:modified xsi:type="dcterms:W3CDTF">2018-04-23T09:00:00Z</dcterms:modified>
</cp:coreProperties>
</file>