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5C" w:rsidRPr="00294A5C" w:rsidRDefault="00294A5C" w:rsidP="00294A5C">
      <w:pPr>
        <w:spacing w:after="0" w:line="240" w:lineRule="auto"/>
        <w:jc w:val="right"/>
        <w:rPr>
          <w:b/>
          <w:sz w:val="20"/>
          <w:szCs w:val="20"/>
        </w:rPr>
      </w:pPr>
      <w:r w:rsidRPr="00294A5C">
        <w:rPr>
          <w:b/>
          <w:sz w:val="20"/>
          <w:szCs w:val="20"/>
        </w:rPr>
        <w:t xml:space="preserve">к договору управления многоквартирным домом № ___ от "10" апреля 2018 г. </w:t>
      </w:r>
    </w:p>
    <w:p w:rsidR="00294A5C" w:rsidRPr="00294A5C" w:rsidRDefault="00294A5C" w:rsidP="00294A5C">
      <w:pPr>
        <w:spacing w:after="0" w:line="240" w:lineRule="auto"/>
        <w:jc w:val="right"/>
        <w:rPr>
          <w:b/>
          <w:sz w:val="20"/>
          <w:szCs w:val="20"/>
        </w:rPr>
      </w:pPr>
      <w:r w:rsidRPr="00294A5C">
        <w:rPr>
          <w:b/>
          <w:sz w:val="20"/>
          <w:szCs w:val="20"/>
        </w:rPr>
        <w:t xml:space="preserve"> Утверждено общим собранием собственников многоквартирного дома от  «__» ______ 2018г.</w:t>
      </w:r>
    </w:p>
    <w:p w:rsidR="00294A5C" w:rsidRDefault="00294A5C" w:rsidP="00294A5C">
      <w:pPr>
        <w:spacing w:after="0" w:line="240" w:lineRule="auto"/>
        <w:jc w:val="right"/>
      </w:pPr>
    </w:p>
    <w:p w:rsidR="00160E1A" w:rsidRPr="00160E1A" w:rsidRDefault="00160E1A" w:rsidP="0029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1A">
        <w:rPr>
          <w:rFonts w:ascii="Times New Roman" w:hAnsi="Times New Roman" w:cs="Times New Roman"/>
          <w:b/>
          <w:sz w:val="24"/>
          <w:szCs w:val="24"/>
        </w:rPr>
        <w:t>Акт о разграничении ответственности за эксплуатацию инженерных сетей, устройств и оборудования между ТСЖ «Единство» и Собственником</w:t>
      </w:r>
      <w:bookmarkStart w:id="0" w:name="_GoBack"/>
      <w:bookmarkEnd w:id="0"/>
    </w:p>
    <w:p w:rsidR="00160E1A" w:rsidRDefault="00160E1A" w:rsidP="00160E1A">
      <w:r>
        <w:rPr>
          <w:noProof/>
          <w:lang w:eastAsia="ru-RU"/>
        </w:rPr>
        <w:drawing>
          <wp:inline distT="0" distB="0" distL="0" distR="0">
            <wp:extent cx="6096000" cy="5200650"/>
            <wp:effectExtent l="0" t="0" r="0" b="0"/>
            <wp:docPr id="1" name="Рисунок 1" descr="C:\Users\ТСЖ Единство\Documents\Акт разграничения гран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Ж Единство\Documents\Акт разграничения грани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485" cy="520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E1A" w:rsidRPr="00160E1A" w:rsidRDefault="00160E1A" w:rsidP="00160E1A">
      <w:pPr>
        <w:spacing w:after="0" w:line="240" w:lineRule="auto"/>
        <w:rPr>
          <w:rFonts w:ascii="Times New Roman" w:hAnsi="Times New Roman" w:cs="Times New Roman"/>
        </w:rPr>
      </w:pPr>
      <w:r w:rsidRPr="00160E1A">
        <w:rPr>
          <w:rFonts w:ascii="Times New Roman" w:hAnsi="Times New Roman" w:cs="Times New Roman"/>
        </w:rPr>
        <w:t>1. Граница ответственности за эксплуатацию инженерных сетей, устройств и</w:t>
      </w:r>
    </w:p>
    <w:p w:rsidR="00160E1A" w:rsidRPr="00160E1A" w:rsidRDefault="00160E1A" w:rsidP="00160E1A">
      <w:pPr>
        <w:spacing w:after="0" w:line="240" w:lineRule="auto"/>
        <w:rPr>
          <w:rFonts w:ascii="Times New Roman" w:hAnsi="Times New Roman" w:cs="Times New Roman"/>
        </w:rPr>
      </w:pPr>
      <w:r w:rsidRPr="00160E1A">
        <w:rPr>
          <w:rFonts w:ascii="Times New Roman" w:hAnsi="Times New Roman" w:cs="Times New Roman"/>
        </w:rPr>
        <w:t xml:space="preserve">оборудования между ТСЖ и Собственником </w:t>
      </w:r>
      <w:proofErr w:type="gramStart"/>
      <w:r w:rsidRPr="00160E1A">
        <w:rPr>
          <w:rFonts w:ascii="Times New Roman" w:hAnsi="Times New Roman" w:cs="Times New Roman"/>
        </w:rPr>
        <w:t>обозначена</w:t>
      </w:r>
      <w:proofErr w:type="gramEnd"/>
      <w:r w:rsidRPr="00160E1A">
        <w:rPr>
          <w:rFonts w:ascii="Times New Roman" w:hAnsi="Times New Roman" w:cs="Times New Roman"/>
        </w:rPr>
        <w:t xml:space="preserve"> пунктирной линией на схеме.</w:t>
      </w:r>
    </w:p>
    <w:p w:rsidR="00160E1A" w:rsidRPr="00160E1A" w:rsidRDefault="00160E1A" w:rsidP="00160E1A">
      <w:pPr>
        <w:spacing w:after="0" w:line="240" w:lineRule="auto"/>
        <w:rPr>
          <w:rFonts w:ascii="Times New Roman" w:hAnsi="Times New Roman" w:cs="Times New Roman"/>
        </w:rPr>
      </w:pPr>
    </w:p>
    <w:p w:rsidR="00160E1A" w:rsidRPr="00160E1A" w:rsidRDefault="00160E1A" w:rsidP="00160E1A">
      <w:pPr>
        <w:spacing w:after="0" w:line="240" w:lineRule="auto"/>
        <w:rPr>
          <w:rFonts w:ascii="Times New Roman" w:hAnsi="Times New Roman" w:cs="Times New Roman"/>
        </w:rPr>
      </w:pPr>
      <w:r w:rsidRPr="00160E1A">
        <w:rPr>
          <w:rFonts w:ascii="Times New Roman" w:hAnsi="Times New Roman" w:cs="Times New Roman"/>
        </w:rPr>
        <w:t>2.  Собственник несёт ответственность за предоставление доступа к общим сетям, устройствам и оборудованию, находящимся и/или проходящим транзитом через жилое помещение Собственника.</w:t>
      </w:r>
    </w:p>
    <w:p w:rsidR="00160E1A" w:rsidRPr="00160E1A" w:rsidRDefault="00160E1A" w:rsidP="00160E1A">
      <w:pPr>
        <w:spacing w:after="0" w:line="240" w:lineRule="auto"/>
        <w:rPr>
          <w:rFonts w:ascii="Times New Roman" w:hAnsi="Times New Roman" w:cs="Times New Roman"/>
        </w:rPr>
      </w:pPr>
    </w:p>
    <w:p w:rsidR="00160E1A" w:rsidRPr="00160E1A" w:rsidRDefault="00160E1A" w:rsidP="00160E1A">
      <w:pPr>
        <w:spacing w:after="0" w:line="240" w:lineRule="auto"/>
        <w:rPr>
          <w:rFonts w:ascii="Times New Roman" w:hAnsi="Times New Roman" w:cs="Times New Roman"/>
        </w:rPr>
      </w:pPr>
      <w:r w:rsidRPr="00160E1A">
        <w:rPr>
          <w:rFonts w:ascii="Times New Roman" w:hAnsi="Times New Roman" w:cs="Times New Roman"/>
        </w:rPr>
        <w:t>3.  В случае выхода из строя инженерных сетей, устройств и оборудования, входящих в зону ответственности Собственника (в т. ч аварий), составляется, при необходимости, аварийный акт в течени</w:t>
      </w:r>
      <w:proofErr w:type="gramStart"/>
      <w:r w:rsidRPr="00160E1A">
        <w:rPr>
          <w:rFonts w:ascii="Times New Roman" w:hAnsi="Times New Roman" w:cs="Times New Roman"/>
        </w:rPr>
        <w:t>и</w:t>
      </w:r>
      <w:proofErr w:type="gramEnd"/>
      <w:r w:rsidRPr="00160E1A">
        <w:rPr>
          <w:rFonts w:ascii="Times New Roman" w:hAnsi="Times New Roman" w:cs="Times New Roman"/>
        </w:rPr>
        <w:t xml:space="preserve"> 3-х рабочих дней. Ремонт, аварийное обслуживание и устранение последствий аварий производится за счёт Собственника*.</w:t>
      </w:r>
    </w:p>
    <w:p w:rsidR="00160E1A" w:rsidRPr="00160E1A" w:rsidRDefault="00160E1A" w:rsidP="00160E1A">
      <w:pPr>
        <w:spacing w:after="0" w:line="240" w:lineRule="auto"/>
        <w:rPr>
          <w:rFonts w:ascii="Times New Roman" w:hAnsi="Times New Roman" w:cs="Times New Roman"/>
        </w:rPr>
      </w:pPr>
    </w:p>
    <w:p w:rsidR="00160E1A" w:rsidRPr="00160E1A" w:rsidRDefault="00160E1A" w:rsidP="00160E1A">
      <w:pPr>
        <w:spacing w:after="0" w:line="240" w:lineRule="auto"/>
        <w:rPr>
          <w:rFonts w:ascii="Times New Roman" w:hAnsi="Times New Roman" w:cs="Times New Roman"/>
        </w:rPr>
      </w:pPr>
      <w:r w:rsidRPr="00160E1A">
        <w:rPr>
          <w:rFonts w:ascii="Times New Roman" w:hAnsi="Times New Roman" w:cs="Times New Roman"/>
        </w:rPr>
        <w:t>4.  В случае выхода из строя инженерных сетей, устройств и оборудования, входящих в зону ответственности ТСЖ, в т. ч. аварий, составляется, при необходимости, аварийный акт в течени</w:t>
      </w:r>
      <w:proofErr w:type="gramStart"/>
      <w:r w:rsidRPr="00160E1A">
        <w:rPr>
          <w:rFonts w:ascii="Times New Roman" w:hAnsi="Times New Roman" w:cs="Times New Roman"/>
        </w:rPr>
        <w:t>и</w:t>
      </w:r>
      <w:proofErr w:type="gramEnd"/>
      <w:r w:rsidRPr="00160E1A">
        <w:rPr>
          <w:rFonts w:ascii="Times New Roman" w:hAnsi="Times New Roman" w:cs="Times New Roman"/>
        </w:rPr>
        <w:t xml:space="preserve"> 3-х рабочих дней. Ремонт, аварийное обслуживание и устранение последствий аварий производится за счёт средств, оплаченных Собственником за содержание и ремонт жилищного фонда для жилых помещений.</w:t>
      </w:r>
    </w:p>
    <w:sectPr w:rsidR="00160E1A" w:rsidRPr="0016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CD"/>
    <w:rsid w:val="00160E1A"/>
    <w:rsid w:val="00294A5C"/>
    <w:rsid w:val="00321ECD"/>
    <w:rsid w:val="00350989"/>
    <w:rsid w:val="00C3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 Единство</dc:creator>
  <cp:lastModifiedBy>ТСЖ Единство</cp:lastModifiedBy>
  <cp:revision>4</cp:revision>
  <cp:lastPrinted>2018-05-30T15:13:00Z</cp:lastPrinted>
  <dcterms:created xsi:type="dcterms:W3CDTF">2018-05-30T15:14:00Z</dcterms:created>
  <dcterms:modified xsi:type="dcterms:W3CDTF">2018-05-30T15:46:00Z</dcterms:modified>
</cp:coreProperties>
</file>